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BIZ UDPゴシック" w:hAnsi="BIZ UDPゴシック" w:eastAsia="BIZ UDPゴシック"/>
          <w:b w:val="1"/>
          <w:color w:val="D60093"/>
          <w:sz w:val="22"/>
        </w:rPr>
      </w:pPr>
      <w:r>
        <w:rPr>
          <w:rFonts w:hint="eastAsia" w:ascii="BIZ UDPゴシック" w:hAnsi="BIZ UDPゴシック" w:eastAsia="BIZ UDPゴシック"/>
          <w:b w:val="1"/>
          <w:color w:val="D60093"/>
          <w:sz w:val="22"/>
        </w:rPr>
        <w:t>　　</w:t>
      </w:r>
    </w:p>
    <w:p>
      <w:pPr>
        <w:pStyle w:val="0"/>
        <w:rPr>
          <w:rFonts w:hint="default" w:ascii="BIZ UDPゴシック" w:hAnsi="BIZ UDPゴシック" w:eastAsia="BIZ UDPゴシック"/>
          <w:b w:val="1"/>
          <w:color w:val="D60093"/>
          <w:sz w:val="22"/>
        </w:rPr>
      </w:pPr>
    </w:p>
    <w:p>
      <w:pPr>
        <w:pStyle w:val="0"/>
        <w:rPr>
          <w:rFonts w:hint="default" w:ascii="BIZ UDPゴシック" w:hAnsi="BIZ UDPゴシック" w:eastAsia="BIZ UDPゴシック"/>
          <w:b w:val="1"/>
          <w:color w:val="D60093"/>
          <w:sz w:val="22"/>
        </w:rPr>
      </w:pPr>
    </w:p>
    <w:p>
      <w:pPr>
        <w:pStyle w:val="0"/>
        <w:rPr>
          <w:rFonts w:hint="default" w:ascii="BIZ UDPゴシック" w:hAnsi="BIZ UDPゴシック" w:eastAsia="BIZ UDPゴシック"/>
          <w:b w:val="1"/>
          <w:sz w:val="24"/>
        </w:rPr>
      </w:pPr>
      <w:r>
        <w:rPr>
          <w:rFonts w:hint="eastAsia" w:ascii="BIZ UDPゴシック" w:hAnsi="BIZ UDPゴシック" w:eastAsia="BIZ UDPゴシック"/>
          <w:b w:val="1"/>
          <w:color w:val="D60093"/>
          <w:sz w:val="22"/>
        </w:rPr>
        <w:t>　</w:t>
      </w:r>
      <w:r>
        <w:rPr>
          <w:rFonts w:hint="eastAsia" w:ascii="BIZ UDPゴシック" w:hAnsi="BIZ UDPゴシック" w:eastAsia="BIZ UDPゴシック"/>
          <w:b w:val="1"/>
          <w:sz w:val="24"/>
        </w:rPr>
        <w:t>北播磨意思疎通支援協会（三木市・小野市・加西市・加東市・西脇市・多可町）主催　啓発講座</w:t>
      </w:r>
    </w:p>
    <w:p>
      <w:pPr>
        <w:pStyle w:val="0"/>
        <w:jc w:val="center"/>
        <w:rPr>
          <w:rFonts w:hint="default" w:ascii="BIZ UDPゴシック" w:hAnsi="BIZ UDPゴシック" w:eastAsia="BIZ UDPゴシック"/>
          <w:b w:val="1"/>
          <w:color w:val="D60093"/>
          <w:sz w:val="68"/>
        </w:rPr>
      </w:pPr>
      <w:r>
        <w:rPr>
          <w:rFonts w:hint="eastAsia" w:ascii="BIZ UDPゴシック" w:hAnsi="BIZ UDPゴシック" w:eastAsia="BIZ UDPゴシック"/>
          <w:b w:val="1"/>
          <w:color w:val="D60093"/>
          <w:sz w:val="68"/>
        </w:rPr>
        <w:t>難聴について知ろう、考えよう</w:t>
      </w:r>
    </w:p>
    <w:p>
      <w:pPr>
        <w:pStyle w:val="0"/>
        <w:spacing w:line="400" w:lineRule="exact"/>
        <w:jc w:val="left"/>
        <w:rPr>
          <w:rFonts w:hint="default" w:ascii="BIZ UDPゴシック" w:hAnsi="BIZ UDPゴシック" w:eastAsia="BIZ UDPゴシック"/>
          <w:b w:val="1"/>
          <w:color w:val="104861" w:themeColor="accent1" w:themeShade="BF"/>
          <w:sz w:val="36"/>
        </w:rPr>
      </w:pPr>
    </w:p>
    <w:p>
      <w:pPr>
        <w:pStyle w:val="0"/>
        <w:spacing w:line="640" w:lineRule="exact"/>
        <w:jc w:val="left"/>
        <w:rPr>
          <w:rFonts w:hint="default" w:ascii="BIZ UDPゴシック" w:hAnsi="BIZ UDPゴシック" w:eastAsia="BIZ UDPゴシック"/>
          <w:b w:val="1"/>
          <w:color w:val="104861" w:themeColor="accent1" w:themeShade="BF"/>
          <w:sz w:val="36"/>
        </w:rPr>
      </w:pPr>
      <w:r>
        <w:rPr>
          <w:rFonts w:hint="default"/>
        </w:rPr>
        <w:drawing>
          <wp:anchor distT="0" distB="0" distL="114300" distR="114300" simplePos="0" relativeHeight="3" behindDoc="0" locked="0" layoutInCell="1" hidden="0" allowOverlap="1">
            <wp:simplePos x="0" y="0"/>
            <wp:positionH relativeFrom="margin">
              <wp:posOffset>12065</wp:posOffset>
            </wp:positionH>
            <wp:positionV relativeFrom="paragraph">
              <wp:posOffset>208280</wp:posOffset>
            </wp:positionV>
            <wp:extent cx="1198880" cy="1221740"/>
            <wp:effectExtent l="0" t="0" r="0" b="0"/>
            <wp:wrapSquare wrapText="bothSides"/>
            <wp:docPr id="1026" name="c2_hu_stu031.jp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c2_hu_stu03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198880" cy="1221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BIZ UDPゴシック" w:hAnsi="BIZ UDPゴシック" w:eastAsia="BIZ UDPゴシック"/>
          <w:b w:val="1"/>
          <w:color w:val="104861" w:themeColor="accent1" w:themeShade="BF"/>
          <w:sz w:val="36"/>
        </w:rPr>
        <w:t>難聴って何？難聴になったら生活はどう変わるの？</w:t>
      </w:r>
    </w:p>
    <w:p>
      <w:pPr>
        <w:pStyle w:val="0"/>
        <w:spacing w:line="640" w:lineRule="exact"/>
        <w:jc w:val="left"/>
        <w:rPr>
          <w:rFonts w:hint="default" w:ascii="BIZ UDPゴシック" w:hAnsi="BIZ UDPゴシック" w:eastAsia="BIZ UDPゴシック"/>
          <w:b w:val="1"/>
          <w:color w:val="104861" w:themeColor="accent1" w:themeShade="BF"/>
          <w:sz w:val="36"/>
        </w:rPr>
      </w:pPr>
      <w:r>
        <w:rPr>
          <w:rFonts w:hint="eastAsia" w:ascii="BIZ UDPゴシック" w:hAnsi="BIZ UDPゴシック" w:eastAsia="BIZ UDPゴシック"/>
          <w:b w:val="1"/>
          <w:color w:val="104861" w:themeColor="accent1" w:themeShade="BF"/>
          <w:sz w:val="36"/>
        </w:rPr>
        <w:t>難聴者の話を聞いたり、難聴体験をして、知ろう！</w:t>
      </w:r>
      <w:bookmarkStart w:id="0" w:name="_GoBack"/>
      <w:bookmarkEnd w:id="0"/>
    </w:p>
    <w:p>
      <w:pPr>
        <w:pStyle w:val="0"/>
        <w:spacing w:line="640" w:lineRule="exact"/>
        <w:jc w:val="left"/>
        <w:rPr>
          <w:rFonts w:hint="default" w:ascii="BIZ UDPゴシック" w:hAnsi="BIZ UDPゴシック" w:eastAsia="BIZ UDPゴシック"/>
          <w:b w:val="1"/>
          <w:color w:val="104861" w:themeColor="accent1" w:themeShade="BF"/>
          <w:sz w:val="36"/>
        </w:rPr>
      </w:pPr>
      <w:r>
        <w:rPr>
          <w:rFonts w:hint="eastAsia" w:ascii="BIZ UDPゴシック" w:hAnsi="BIZ UDPゴシック" w:eastAsia="BIZ UDPゴシック"/>
          <w:b w:val="1"/>
          <w:color w:val="104861" w:themeColor="accent1" w:themeShade="BF"/>
          <w:sz w:val="36"/>
        </w:rPr>
        <w:t>学ぼう！考えよう！</w:t>
      </w:r>
    </w:p>
    <w:p>
      <w:pPr>
        <w:pStyle w:val="0"/>
        <w:spacing w:line="640" w:lineRule="exact"/>
        <w:ind w:left="2125" w:leftChars="1012"/>
        <w:jc w:val="left"/>
        <w:rPr>
          <w:rFonts w:hint="default" w:ascii="BIZ UDPゴシック" w:hAnsi="BIZ UDPゴシック" w:eastAsia="BIZ UDPゴシック"/>
          <w:b w:val="1"/>
          <w:color w:val="104861" w:themeColor="accent1" w:themeShade="BF"/>
          <w:sz w:val="36"/>
        </w:rPr>
      </w:pPr>
      <w:r>
        <w:rPr>
          <w:rFonts w:hint="eastAsia" w:ascii="BIZ UDPゴシック" w:hAnsi="BIZ UDPゴシック" w:eastAsia="BIZ UDPゴシック"/>
          <w:b w:val="1"/>
          <w:color w:val="104861" w:themeColor="accent1" w:themeShade="BF"/>
          <w:sz w:val="36"/>
        </w:rPr>
        <w:t>みんなが暮らしやすくなるために、できることはない　　かな？</w:t>
      </w:r>
    </w:p>
    <w:p>
      <w:pPr>
        <w:pStyle w:val="0"/>
        <w:rPr>
          <w:rFonts w:hint="default" w:ascii="HG丸ｺﾞｼｯｸM-PRO" w:hAnsi="HG丸ｺﾞｼｯｸM-PRO" w:eastAsia="HG丸ｺﾞｼｯｸM-PRO"/>
          <w:sz w:val="28"/>
        </w:rPr>
      </w:pPr>
      <w:r>
        <w:rPr>
          <w:rFonts w:hint="eastAsia"/>
        </w:rPr>
        <w:drawing>
          <wp:anchor distT="0" distB="0" distL="114300" distR="114300" simplePos="0" relativeHeight="2" behindDoc="1" locked="0" layoutInCell="1" hidden="0" allowOverlap="1">
            <wp:simplePos x="0" y="0"/>
            <wp:positionH relativeFrom="margin">
              <wp:posOffset>-156210</wp:posOffset>
            </wp:positionH>
            <wp:positionV relativeFrom="paragraph">
              <wp:posOffset>221615</wp:posOffset>
            </wp:positionV>
            <wp:extent cx="6942455" cy="5276850"/>
            <wp:effectExtent l="0" t="0" r="0" b="0"/>
            <wp:wrapNone/>
            <wp:docPr id="1027" name="~1212944.jp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~1212944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42455" cy="5276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HG丸ｺﾞｼｯｸM-PRO" w:hAnsi="HG丸ｺﾞｼｯｸM-PRO" w:eastAsia="HG丸ｺﾞｼｯｸM-PRO"/>
          <w:sz w:val="28"/>
        </w:rPr>
        <w:t>　　　　　　　　　　　　　　　　　　　</w:t>
      </w:r>
    </w:p>
    <w:p>
      <w:pPr>
        <w:pStyle w:val="0"/>
        <w:spacing w:line="276" w:lineRule="auto"/>
        <w:ind w:firstLine="424" w:firstLineChars="106"/>
        <w:rPr>
          <w:rFonts w:hint="default" w:ascii="BIZ UDPゴシック" w:hAnsi="BIZ UDPゴシック" w:eastAsia="BIZ UDPゴシック"/>
          <w:sz w:val="40"/>
        </w:rPr>
      </w:pPr>
      <w:r>
        <w:rPr>
          <w:rFonts w:hint="eastAsia" w:ascii="BIZ UDPゴシック" w:hAnsi="BIZ UDPゴシック" w:eastAsia="BIZ UDPゴシック"/>
          <w:sz w:val="40"/>
        </w:rPr>
        <w:t>日　　　時：令和８年１０月</w:t>
      </w:r>
      <w:r>
        <w:rPr>
          <w:rFonts w:hint="eastAsia" w:ascii="BIZ UDPゴシック" w:hAnsi="BIZ UDPゴシック" w:eastAsia="BIZ UDPゴシック"/>
          <w:sz w:val="40"/>
        </w:rPr>
        <w:t>18</w:t>
      </w:r>
      <w:r>
        <w:rPr>
          <w:rFonts w:hint="eastAsia" w:ascii="BIZ UDPゴシック" w:hAnsi="BIZ UDPゴシック" w:eastAsia="BIZ UDPゴシック"/>
          <w:sz w:val="40"/>
        </w:rPr>
        <w:t>日（日）</w:t>
      </w:r>
      <w:r>
        <w:rPr>
          <w:rFonts w:hint="eastAsia" w:ascii="BIZ UDPゴシック" w:hAnsi="BIZ UDPゴシック" w:eastAsia="BIZ UDPゴシック"/>
          <w:sz w:val="40"/>
        </w:rPr>
        <w:t>10</w:t>
      </w:r>
      <w:r>
        <w:rPr>
          <w:rFonts w:hint="eastAsia" w:ascii="BIZ UDPゴシック" w:hAnsi="BIZ UDPゴシック" w:eastAsia="BIZ UDPゴシック"/>
          <w:sz w:val="40"/>
        </w:rPr>
        <w:t>：</w:t>
      </w:r>
      <w:r>
        <w:rPr>
          <w:rFonts w:hint="eastAsia" w:ascii="BIZ UDPゴシック" w:hAnsi="BIZ UDPゴシック" w:eastAsia="BIZ UDPゴシック"/>
          <w:sz w:val="40"/>
        </w:rPr>
        <w:t>00</w:t>
      </w:r>
      <w:r>
        <w:rPr>
          <w:rFonts w:hint="eastAsia" w:ascii="BIZ UDPゴシック" w:hAnsi="BIZ UDPゴシック" w:eastAsia="BIZ UDPゴシック"/>
          <w:sz w:val="40"/>
        </w:rPr>
        <w:t>～</w:t>
      </w:r>
      <w:r>
        <w:rPr>
          <w:rFonts w:hint="eastAsia" w:ascii="BIZ UDPゴシック" w:hAnsi="BIZ UDPゴシック" w:eastAsia="BIZ UDPゴシック"/>
          <w:sz w:val="40"/>
        </w:rPr>
        <w:t>12</w:t>
      </w:r>
      <w:r>
        <w:rPr>
          <w:rFonts w:hint="eastAsia" w:ascii="BIZ UDPゴシック" w:hAnsi="BIZ UDPゴシック" w:eastAsia="BIZ UDPゴシック"/>
          <w:sz w:val="40"/>
        </w:rPr>
        <w:t>：</w:t>
      </w:r>
      <w:r>
        <w:rPr>
          <w:rFonts w:hint="eastAsia" w:ascii="BIZ UDPゴシック" w:hAnsi="BIZ UDPゴシック" w:eastAsia="BIZ UDPゴシック"/>
          <w:sz w:val="40"/>
        </w:rPr>
        <w:t>00</w:t>
      </w:r>
    </w:p>
    <w:p>
      <w:pPr>
        <w:pStyle w:val="0"/>
        <w:spacing w:line="276" w:lineRule="auto"/>
        <w:ind w:firstLine="2224" w:firstLineChars="556"/>
        <w:rPr>
          <w:rFonts w:hint="default" w:ascii="BIZ UDPゴシック" w:hAnsi="BIZ UDPゴシック" w:eastAsia="BIZ UDPゴシック"/>
          <w:sz w:val="40"/>
        </w:rPr>
      </w:pPr>
      <w:r>
        <w:rPr>
          <w:rFonts w:hint="eastAsia" w:ascii="BIZ UDPゴシック" w:hAnsi="BIZ UDPゴシック" w:eastAsia="BIZ UDPゴシック"/>
          <w:sz w:val="40"/>
        </w:rPr>
        <w:t>令和８年１０月</w:t>
      </w:r>
      <w:r>
        <w:rPr>
          <w:rFonts w:hint="eastAsia" w:ascii="BIZ UDPゴシック" w:hAnsi="BIZ UDPゴシック" w:eastAsia="BIZ UDPゴシック"/>
          <w:sz w:val="40"/>
        </w:rPr>
        <w:t>25</w:t>
      </w:r>
      <w:r>
        <w:rPr>
          <w:rFonts w:hint="eastAsia" w:ascii="BIZ UDPゴシック" w:hAnsi="BIZ UDPゴシック" w:eastAsia="BIZ UDPゴシック"/>
          <w:sz w:val="40"/>
        </w:rPr>
        <w:t>日（日）１０：００～１２：００</w:t>
      </w:r>
    </w:p>
    <w:p>
      <w:pPr>
        <w:pStyle w:val="0"/>
        <w:spacing w:line="276" w:lineRule="auto"/>
        <w:ind w:firstLine="424" w:firstLineChars="106"/>
        <w:rPr>
          <w:rFonts w:hint="default" w:ascii="BIZ UDPゴシック" w:hAnsi="BIZ UDPゴシック" w:eastAsia="BIZ UDPゴシック"/>
          <w:sz w:val="40"/>
        </w:rPr>
      </w:pPr>
      <w:r>
        <w:rPr>
          <w:rFonts w:hint="eastAsia" w:ascii="BIZ UDPゴシック" w:hAnsi="BIZ UDPゴシック" w:eastAsia="BIZ UDPゴシック"/>
          <w:sz w:val="40"/>
        </w:rPr>
        <w:t>場　　　所：コミュニティーセンターおの</w:t>
      </w:r>
      <w:r>
        <w:rPr>
          <w:rFonts w:hint="eastAsia" w:ascii="BIZ UDPゴシック" w:hAnsi="BIZ UDPゴシック" w:eastAsia="BIZ UDPゴシック"/>
          <w:sz w:val="40"/>
        </w:rPr>
        <w:t xml:space="preserve"> 104</w:t>
      </w:r>
      <w:r>
        <w:rPr>
          <w:rFonts w:hint="eastAsia" w:ascii="BIZ UDPゴシック" w:hAnsi="BIZ UDPゴシック" w:eastAsia="BIZ UDPゴシック"/>
          <w:sz w:val="40"/>
        </w:rPr>
        <w:t>号室</w:t>
      </w:r>
    </w:p>
    <w:p>
      <w:pPr>
        <w:pStyle w:val="0"/>
        <w:spacing w:line="276" w:lineRule="auto"/>
        <w:ind w:firstLine="424" w:firstLineChars="106"/>
        <w:rPr>
          <w:rFonts w:hint="default" w:ascii="BIZ UDPゴシック" w:hAnsi="BIZ UDPゴシック" w:eastAsia="BIZ UDPゴシック"/>
          <w:sz w:val="40"/>
        </w:rPr>
      </w:pPr>
      <w:r>
        <w:rPr>
          <w:rFonts w:hint="eastAsia" w:ascii="BIZ UDPゴシック" w:hAnsi="BIZ UDPゴシック" w:eastAsia="BIZ UDPゴシック"/>
          <w:sz w:val="40"/>
        </w:rPr>
        <w:t>　　　　　　</w:t>
      </w:r>
      <w:r>
        <w:rPr>
          <w:rFonts w:hint="eastAsia" w:ascii="BIZ UDPゴシック" w:hAnsi="BIZ UDPゴシック" w:eastAsia="BIZ UDPゴシック"/>
          <w:sz w:val="40"/>
        </w:rPr>
        <w:t xml:space="preserve"> </w:t>
      </w:r>
      <w:r>
        <w:rPr>
          <w:rFonts w:hint="eastAsia" w:ascii="BIZ UDPゴシック" w:hAnsi="BIZ UDPゴシック" w:eastAsia="BIZ UDPゴシック"/>
          <w:sz w:val="40"/>
        </w:rPr>
        <w:t>（〒６７５－１３７８　小野市王子町８０１）</w:t>
      </w:r>
    </w:p>
    <w:p>
      <w:pPr>
        <w:pStyle w:val="0"/>
        <w:spacing w:line="276" w:lineRule="auto"/>
        <w:ind w:firstLine="424" w:firstLineChars="106"/>
        <w:rPr>
          <w:rFonts w:hint="default" w:ascii="BIZ UDPゴシック" w:hAnsi="BIZ UDPゴシック" w:eastAsia="BIZ UDPゴシック"/>
          <w:sz w:val="40"/>
        </w:rPr>
      </w:pPr>
      <w:r>
        <w:rPr>
          <w:rFonts w:hint="eastAsia" w:ascii="BIZ UDPゴシック" w:hAnsi="BIZ UDPゴシック" w:eastAsia="BIZ UDPゴシック"/>
          <w:sz w:val="40"/>
        </w:rPr>
        <w:t>対　　　象：興味</w:t>
      </w:r>
      <w:r>
        <w:rPr>
          <w:rFonts w:hint="default" w:ascii="BIZ UDPゴシック" w:hAnsi="BIZ UDPゴシック" w:eastAsia="BIZ UDPゴシック"/>
          <w:sz w:val="40"/>
        </w:rPr>
        <w:t>の</w:t>
      </w:r>
      <w:r>
        <w:rPr>
          <w:rFonts w:hint="eastAsia" w:ascii="BIZ UDPゴシック" w:hAnsi="BIZ UDPゴシック" w:eastAsia="BIZ UDPゴシック"/>
          <w:sz w:val="40"/>
        </w:rPr>
        <w:t>ある方ならどなたでも参加できます</w:t>
      </w:r>
    </w:p>
    <w:p>
      <w:pPr>
        <w:pStyle w:val="0"/>
        <w:spacing w:line="276" w:lineRule="auto"/>
        <w:ind w:firstLine="433" w:firstLineChars="206"/>
        <w:rPr>
          <w:rFonts w:hint="default" w:ascii="BIZ UDPゴシック" w:hAnsi="BIZ UDPゴシック" w:eastAsia="BIZ UDPゴシック"/>
          <w:sz w:val="40"/>
        </w:rPr>
      </w:pP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5" behindDoc="0" locked="0" layoutInCell="1" hidden="0" allowOverlap="1">
                <wp:simplePos x="0" y="0"/>
                <wp:positionH relativeFrom="margin">
                  <wp:posOffset>4015740</wp:posOffset>
                </wp:positionH>
                <wp:positionV relativeFrom="paragraph">
                  <wp:posOffset>72390</wp:posOffset>
                </wp:positionV>
                <wp:extent cx="2550795" cy="1108075"/>
                <wp:effectExtent l="0" t="0" r="635" b="635"/>
                <wp:wrapNone/>
                <wp:docPr id="1028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テキスト ボックス 2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2550795" cy="1108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line="500" w:lineRule="exact"/>
                              <w:jc w:val="center"/>
                              <w:rPr>
                                <w:rFonts w:hint="default" w:ascii="BIZ UDPゴシック" w:hAnsi="BIZ UDPゴシック" w:eastAsia="BIZ UDPゴシック"/>
                                <w:b w:val="1"/>
                                <w:sz w:val="32"/>
                              </w:rPr>
                            </w:pPr>
                          </w:p>
                          <w:p>
                            <w:pPr>
                              <w:pStyle w:val="0"/>
                              <w:spacing w:line="500" w:lineRule="exact"/>
                              <w:jc w:val="center"/>
                              <w:rPr>
                                <w:rFonts w:hint="default" w:ascii="BIZ UDPゴシック" w:hAnsi="BIZ UDPゴシック" w:eastAsia="BIZ UDPゴシック"/>
                                <w:b w:val="1"/>
                                <w:sz w:val="32"/>
                              </w:rPr>
                            </w:pPr>
                            <w:r>
                              <w:rPr>
                                <w:rFonts w:hint="eastAsia" w:ascii="BIZ UDPゴシック" w:hAnsi="BIZ UDPゴシック" w:eastAsia="BIZ UDPゴシック"/>
                                <w:b w:val="1"/>
                                <w:sz w:val="32"/>
                              </w:rPr>
                              <w:t>楽しそう</w:t>
                            </w:r>
                            <w:r>
                              <w:rPr>
                                <w:rFonts w:hint="default" w:ascii="BIZ UDPゴシック" w:hAnsi="BIZ UDPゴシック" w:eastAsia="BIZ UDPゴシック"/>
                                <w:b w:val="1"/>
                                <w:sz w:val="32"/>
                              </w:rPr>
                              <w:t>！</w:t>
                            </w:r>
                          </w:p>
                          <w:p>
                            <w:pPr>
                              <w:pStyle w:val="0"/>
                              <w:spacing w:line="500" w:lineRule="exact"/>
                              <w:jc w:val="center"/>
                              <w:rPr>
                                <w:rFonts w:hint="default" w:ascii="BIZ UDPゴシック" w:hAnsi="BIZ UDPゴシック" w:eastAsia="BIZ UDPゴシック"/>
                                <w:b w:val="1"/>
                                <w:sz w:val="32"/>
                              </w:rPr>
                            </w:pPr>
                            <w:r>
                              <w:rPr>
                                <w:rFonts w:hint="eastAsia" w:ascii="BIZ UDPゴシック" w:hAnsi="BIZ UDPゴシック" w:eastAsia="BIZ UDPゴシック"/>
                                <w:b w:val="1"/>
                                <w:sz w:val="32"/>
                              </w:rPr>
                              <w:t>やってみたいね！</w:t>
                            </w:r>
                          </w:p>
                          <w:p>
                            <w:pPr>
                              <w:pStyle w:val="0"/>
                              <w:spacing w:line="400" w:lineRule="exact"/>
                              <w:rPr>
                                <w:rFonts w:hint="default" w:ascii="HGP創英角ﾎﾟｯﾌﾟ体" w:hAnsi="HGP創英角ﾎﾟｯﾌﾟ体" w:eastAsia="HGP創英角ﾎﾟｯﾌﾟ体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Overflow="overflow" horzOverflow="overflow" wrap="square" anchor="t" anchorCtr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z-index:5;height:87.25pt;mso-wrap-distance-left:9pt;width:200.85pt;mso-wrap-distance-top:0pt;mso-position-horizontal-relative:margin;position:absolute;margin-top:5.7pt;margin-left:316.2pt;mso-position-vertical-relative:text;mso-wrap-distance-bottom:0pt;mso-wrap-distance-right:9pt;v-text-anchor:top;" o:spid="_x0000_s1028" o:allowincell="t" o:allowoverlap="t" filled="f" stroked="f" strokeweight="0.75pt" o:spt="202" type="#_x0000_t202">
                <v:fill/>
                <v:stroke miterlimit="8"/>
                <v:textbox style="layout-flow:horizontal;">
                  <w:txbxContent>
                    <w:p>
                      <w:pPr>
                        <w:pStyle w:val="0"/>
                        <w:spacing w:line="500" w:lineRule="exact"/>
                        <w:jc w:val="center"/>
                        <w:rPr>
                          <w:rFonts w:hint="default" w:ascii="BIZ UDPゴシック" w:hAnsi="BIZ UDPゴシック" w:eastAsia="BIZ UDPゴシック"/>
                          <w:b w:val="1"/>
                          <w:sz w:val="32"/>
                        </w:rPr>
                      </w:pPr>
                    </w:p>
                    <w:p>
                      <w:pPr>
                        <w:pStyle w:val="0"/>
                        <w:spacing w:line="500" w:lineRule="exact"/>
                        <w:jc w:val="center"/>
                        <w:rPr>
                          <w:rFonts w:hint="default" w:ascii="BIZ UDPゴシック" w:hAnsi="BIZ UDPゴシック" w:eastAsia="BIZ UDPゴシック"/>
                          <w:b w:val="1"/>
                          <w:sz w:val="32"/>
                        </w:rPr>
                      </w:pPr>
                      <w:r>
                        <w:rPr>
                          <w:rFonts w:hint="eastAsia" w:ascii="BIZ UDPゴシック" w:hAnsi="BIZ UDPゴシック" w:eastAsia="BIZ UDPゴシック"/>
                          <w:b w:val="1"/>
                          <w:sz w:val="32"/>
                        </w:rPr>
                        <w:t>楽しそう</w:t>
                      </w:r>
                      <w:r>
                        <w:rPr>
                          <w:rFonts w:hint="default" w:ascii="BIZ UDPゴシック" w:hAnsi="BIZ UDPゴシック" w:eastAsia="BIZ UDPゴシック"/>
                          <w:b w:val="1"/>
                          <w:sz w:val="32"/>
                        </w:rPr>
                        <w:t>！</w:t>
                      </w:r>
                    </w:p>
                    <w:p>
                      <w:pPr>
                        <w:pStyle w:val="0"/>
                        <w:spacing w:line="500" w:lineRule="exact"/>
                        <w:jc w:val="center"/>
                        <w:rPr>
                          <w:rFonts w:hint="default" w:ascii="BIZ UDPゴシック" w:hAnsi="BIZ UDPゴシック" w:eastAsia="BIZ UDPゴシック"/>
                          <w:b w:val="1"/>
                          <w:sz w:val="32"/>
                        </w:rPr>
                      </w:pPr>
                      <w:r>
                        <w:rPr>
                          <w:rFonts w:hint="eastAsia" w:ascii="BIZ UDPゴシック" w:hAnsi="BIZ UDPゴシック" w:eastAsia="BIZ UDPゴシック"/>
                          <w:b w:val="1"/>
                          <w:sz w:val="32"/>
                        </w:rPr>
                        <w:t>やってみたいね！</w:t>
                      </w:r>
                    </w:p>
                    <w:p>
                      <w:pPr>
                        <w:pStyle w:val="0"/>
                        <w:spacing w:line="400" w:lineRule="exact"/>
                        <w:rPr>
                          <w:rFonts w:hint="default" w:ascii="HGP創英角ﾎﾟｯﾌﾟ体" w:hAnsi="HGP創英角ﾎﾟｯﾌﾟ体" w:eastAsia="HGP創英角ﾎﾟｯﾌﾟ体"/>
                          <w:sz w:val="28"/>
                        </w:rPr>
                      </w:pPr>
                    </w:p>
                  </w:txbxContent>
                </v:textbox>
                <v:imagedata o:title=""/>
                <w10:wrap type="none" anchorx="margin" anchory="text"/>
              </v:shape>
            </w:pict>
          </mc:Fallback>
        </mc:AlternateContent>
      </w:r>
      <w:r>
        <w:rPr>
          <w:rFonts w:hint="default"/>
        </w:rPr>
        <w:drawing>
          <wp:anchor distT="0" distB="0" distL="114300" distR="114300" simplePos="0" relativeHeight="4" behindDoc="0" locked="0" layoutInCell="1" hidden="0" allowOverlap="1">
            <wp:simplePos x="0" y="0"/>
            <wp:positionH relativeFrom="column">
              <wp:posOffset>4162425</wp:posOffset>
            </wp:positionH>
            <wp:positionV relativeFrom="paragraph">
              <wp:posOffset>71755</wp:posOffset>
            </wp:positionV>
            <wp:extent cx="2242820" cy="2094230"/>
            <wp:effectExtent l="0" t="0" r="0" b="0"/>
            <wp:wrapNone/>
            <wp:docPr id="1029" name="図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図 1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42820" cy="2094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BIZ UDPゴシック" w:hAnsi="BIZ UDPゴシック" w:eastAsia="BIZ UDPゴシック"/>
          <w:sz w:val="40"/>
        </w:rPr>
        <w:t>定　　　員</w:t>
      </w:r>
      <w:r>
        <w:rPr>
          <w:rFonts w:hint="default" w:ascii="BIZ UDPゴシック" w:hAnsi="BIZ UDPゴシック" w:eastAsia="BIZ UDPゴシック"/>
          <w:sz w:val="40"/>
        </w:rPr>
        <w:t>：</w:t>
      </w:r>
      <w:r>
        <w:rPr>
          <w:rFonts w:hint="eastAsia" w:ascii="BIZ UDPゴシック" w:hAnsi="BIZ UDPゴシック" w:eastAsia="BIZ UDPゴシック"/>
          <w:sz w:val="40"/>
        </w:rPr>
        <w:t>1</w:t>
      </w:r>
      <w:r>
        <w:rPr>
          <w:rFonts w:hint="eastAsia" w:ascii="BIZ UDPゴシック" w:hAnsi="BIZ UDPゴシック" w:eastAsia="BIZ UDPゴシック"/>
          <w:sz w:val="40"/>
        </w:rPr>
        <w:t>５名</w:t>
      </w:r>
    </w:p>
    <w:p>
      <w:pPr>
        <w:pStyle w:val="0"/>
        <w:spacing w:line="276" w:lineRule="auto"/>
        <w:ind w:firstLine="400" w:firstLineChars="100"/>
        <w:rPr>
          <w:rFonts w:hint="default" w:ascii="BIZ UDPゴシック" w:hAnsi="BIZ UDPゴシック" w:eastAsia="BIZ UDPゴシック"/>
          <w:sz w:val="40"/>
        </w:rPr>
      </w:pPr>
      <w:r>
        <w:rPr>
          <w:rFonts w:hint="eastAsia" w:ascii="BIZ UDPゴシック" w:hAnsi="BIZ UDPゴシック" w:eastAsia="BIZ UDPゴシック"/>
          <w:sz w:val="40"/>
        </w:rPr>
        <w:t>申込締切</w:t>
      </w:r>
      <w:r>
        <w:rPr>
          <w:rFonts w:hint="default" w:ascii="BIZ UDPゴシック" w:hAnsi="BIZ UDPゴシック" w:eastAsia="BIZ UDPゴシック"/>
          <w:sz w:val="40"/>
        </w:rPr>
        <w:t>：</w:t>
      </w:r>
      <w:r>
        <w:rPr>
          <w:rFonts w:hint="eastAsia" w:ascii="BIZ UDPゴシック" w:hAnsi="BIZ UDPゴシック" w:eastAsia="BIZ UDPゴシック"/>
          <w:sz w:val="40"/>
        </w:rPr>
        <w:t>１０月７日</w:t>
      </w:r>
      <w:r>
        <w:rPr>
          <w:rFonts w:hint="default" w:ascii="BIZ UDPゴシック" w:hAnsi="BIZ UDPゴシック" w:eastAsia="BIZ UDPゴシック"/>
          <w:sz w:val="40"/>
        </w:rPr>
        <w:t>（</w:t>
      </w:r>
      <w:r>
        <w:rPr>
          <w:rFonts w:hint="eastAsia" w:ascii="BIZ UDPゴシック" w:hAnsi="BIZ UDPゴシック" w:eastAsia="BIZ UDPゴシック"/>
          <w:sz w:val="40"/>
        </w:rPr>
        <w:t>水</w:t>
      </w:r>
      <w:r>
        <w:rPr>
          <w:rFonts w:hint="default" w:ascii="BIZ UDPゴシック" w:hAnsi="BIZ UDPゴシック" w:eastAsia="BIZ UDPゴシック"/>
          <w:sz w:val="40"/>
        </w:rPr>
        <w:t>）</w:t>
      </w:r>
    </w:p>
    <w:p>
      <w:pPr>
        <w:pStyle w:val="0"/>
        <w:spacing w:line="276" w:lineRule="auto"/>
        <w:ind w:firstLine="400" w:firstLineChars="100"/>
        <w:rPr>
          <w:rFonts w:hint="default" w:ascii="BIZ UDPゴシック" w:hAnsi="BIZ UDPゴシック" w:eastAsia="BIZ UDPゴシック"/>
          <w:sz w:val="40"/>
        </w:rPr>
      </w:pPr>
      <w:r>
        <w:rPr>
          <w:rFonts w:hint="eastAsia" w:ascii="BIZ UDPゴシック" w:hAnsi="BIZ UDPゴシック" w:eastAsia="BIZ UDPゴシック"/>
          <w:sz w:val="40"/>
        </w:rPr>
        <w:t>申込方法：郵送、メールまたは</w:t>
      </w:r>
      <w:r>
        <w:rPr>
          <w:rFonts w:hint="eastAsia" w:ascii="BIZ UDPゴシック" w:hAnsi="BIZ UDPゴシック" w:eastAsia="BIZ UDPゴシック"/>
          <w:sz w:val="40"/>
        </w:rPr>
        <w:t>FAX</w:t>
      </w:r>
    </w:p>
    <w:p>
      <w:pPr>
        <w:pStyle w:val="0"/>
        <w:spacing w:line="276" w:lineRule="auto"/>
        <w:ind w:firstLine="424" w:firstLineChars="106"/>
        <w:rPr>
          <w:rFonts w:hint="default" w:ascii="BIZ UDPゴシック" w:hAnsi="BIZ UDPゴシック" w:eastAsia="BIZ UDPゴシック"/>
          <w:sz w:val="40"/>
        </w:rPr>
      </w:pPr>
      <w:r>
        <w:rPr>
          <w:rFonts w:hint="eastAsia" w:ascii="BIZ UDPゴシック" w:hAnsi="BIZ UDPゴシック" w:eastAsia="BIZ UDPゴシック"/>
          <w:sz w:val="40"/>
        </w:rPr>
        <w:t>持</w:t>
      </w:r>
      <w:r>
        <w:rPr>
          <w:rFonts w:hint="eastAsia" w:ascii="BIZ UDPゴシック" w:hAnsi="BIZ UDPゴシック" w:eastAsia="BIZ UDPゴシック"/>
          <w:sz w:val="40"/>
        </w:rPr>
        <w:t xml:space="preserve"> </w:t>
      </w:r>
      <w:r>
        <w:rPr>
          <w:rFonts w:hint="eastAsia" w:ascii="BIZ UDPゴシック" w:hAnsi="BIZ UDPゴシック" w:eastAsia="BIZ UDPゴシック"/>
          <w:sz w:val="40"/>
        </w:rPr>
        <w:t>ち</w:t>
      </w:r>
      <w:r>
        <w:rPr>
          <w:rFonts w:hint="eastAsia" w:ascii="BIZ UDPゴシック" w:hAnsi="BIZ UDPゴシック" w:eastAsia="BIZ UDPゴシック"/>
          <w:sz w:val="40"/>
        </w:rPr>
        <w:t xml:space="preserve"> </w:t>
      </w:r>
      <w:r>
        <w:rPr>
          <w:rFonts w:hint="eastAsia" w:ascii="BIZ UDPゴシック" w:hAnsi="BIZ UDPゴシック" w:eastAsia="BIZ UDPゴシック"/>
          <w:sz w:val="40"/>
        </w:rPr>
        <w:t>物：筆記用具</w:t>
      </w:r>
    </w:p>
    <w:p>
      <w:pPr>
        <w:pStyle w:val="0"/>
        <w:spacing w:line="276" w:lineRule="auto"/>
        <w:ind w:firstLine="424" w:firstLineChars="106"/>
        <w:rPr>
          <w:rFonts w:hint="default" w:ascii="BIZ UDPゴシック" w:hAnsi="BIZ UDPゴシック" w:eastAsia="BIZ UDPゴシック"/>
          <w:sz w:val="40"/>
        </w:rPr>
      </w:pPr>
      <w:r>
        <w:rPr>
          <w:rFonts w:hint="eastAsia" w:ascii="BIZ UDPゴシック" w:hAnsi="BIZ UDPゴシック" w:eastAsia="BIZ UDPゴシック"/>
          <w:sz w:val="40"/>
        </w:rPr>
        <w:t>参</w:t>
      </w:r>
      <w:r>
        <w:rPr>
          <w:rFonts w:hint="eastAsia" w:ascii="BIZ UDPゴシック" w:hAnsi="BIZ UDPゴシック" w:eastAsia="BIZ UDPゴシック"/>
          <w:sz w:val="40"/>
        </w:rPr>
        <w:t xml:space="preserve"> </w:t>
      </w:r>
      <w:r>
        <w:rPr>
          <w:rFonts w:hint="eastAsia" w:ascii="BIZ UDPゴシック" w:hAnsi="BIZ UDPゴシック" w:eastAsia="BIZ UDPゴシック"/>
          <w:sz w:val="40"/>
        </w:rPr>
        <w:t>加</w:t>
      </w:r>
      <w:r>
        <w:rPr>
          <w:rFonts w:hint="eastAsia" w:ascii="BIZ UDPゴシック" w:hAnsi="BIZ UDPゴシック" w:eastAsia="BIZ UDPゴシック"/>
          <w:sz w:val="40"/>
        </w:rPr>
        <w:t xml:space="preserve"> </w:t>
      </w:r>
      <w:r>
        <w:rPr>
          <w:rFonts w:hint="eastAsia" w:ascii="BIZ UDPゴシック" w:hAnsi="BIZ UDPゴシック" w:eastAsia="BIZ UDPゴシック"/>
          <w:sz w:val="40"/>
        </w:rPr>
        <w:t>費：無料</w:t>
      </w:r>
    </w:p>
    <w:p>
      <w:pPr>
        <w:pStyle w:val="0"/>
        <w:widowControl w:val="1"/>
        <w:jc w:val="left"/>
        <w:rPr>
          <w:rFonts w:hint="default" w:ascii="BIZ UDPゴシック" w:hAnsi="BIZ UDPゴシック" w:eastAsia="BIZ UDPゴシック"/>
          <w:sz w:val="40"/>
        </w:rPr>
      </w:pPr>
      <w:r>
        <w:rPr>
          <w:rFonts w:hint="default" w:ascii="BIZ UDPゴシック" w:hAnsi="BIZ UDPゴシック" w:eastAsia="BIZ UDPゴシック"/>
          <w:sz w:val="40"/>
        </w:rPr>
        <w:br w:type="page"/>
      </w:r>
    </w:p>
    <w:p>
      <w:pPr>
        <w:pStyle w:val="0"/>
        <w:spacing w:line="500" w:lineRule="exact"/>
        <w:ind w:firstLine="840" w:firstLineChars="150"/>
        <w:rPr>
          <w:rFonts w:hint="default" w:ascii="BIZ UDPゴシック" w:hAnsi="BIZ UDPゴシック" w:eastAsia="BIZ UDPゴシック"/>
          <w:sz w:val="56"/>
        </w:rPr>
      </w:pPr>
    </w:p>
    <w:p>
      <w:pPr>
        <w:pStyle w:val="0"/>
        <w:widowControl w:val="1"/>
        <w:jc w:val="center"/>
        <w:rPr>
          <w:rFonts w:hint="default" w:ascii="BIZ UDPゴシック" w:hAnsi="BIZ UDPゴシック" w:eastAsia="BIZ UDPゴシック"/>
          <w:sz w:val="56"/>
        </w:rPr>
      </w:pPr>
      <w:r>
        <w:rPr>
          <w:rFonts w:hint="eastAsia" w:ascii="BIZ UDPゴシック" w:hAnsi="BIZ UDPゴシック" w:eastAsia="BIZ UDPゴシック"/>
          <w:sz w:val="56"/>
        </w:rPr>
        <w:t>申込書</w:t>
      </w:r>
    </w:p>
    <w:p>
      <w:pPr>
        <w:pStyle w:val="0"/>
        <w:spacing w:line="520" w:lineRule="exact"/>
        <w:jc w:val="center"/>
        <w:rPr>
          <w:rFonts w:hint="default" w:ascii="BIZ UDPゴシック" w:hAnsi="BIZ UDPゴシック" w:eastAsia="BIZ UDPゴシック"/>
          <w:color w:val="FF0000"/>
          <w:sz w:val="36"/>
        </w:rPr>
      </w:pPr>
      <w:r>
        <w:rPr>
          <w:rFonts w:hint="eastAsia" w:ascii="BIZ UDPゴシック" w:hAnsi="BIZ UDPゴシック" w:eastAsia="BIZ UDPゴシック"/>
          <w:color w:val="FF0000"/>
          <w:sz w:val="36"/>
        </w:rPr>
        <w:t>（</w:t>
      </w:r>
      <w:r>
        <w:rPr>
          <w:rFonts w:hint="eastAsia" w:ascii="BIZ UDPゴシック" w:hAnsi="BIZ UDPゴシック" w:eastAsia="BIZ UDPゴシック"/>
          <w:color w:val="FF0000"/>
          <w:sz w:val="36"/>
        </w:rPr>
        <w:t>FAX</w:t>
      </w:r>
      <w:r>
        <w:rPr>
          <w:rFonts w:hint="eastAsia" w:ascii="BIZ UDPゴシック" w:hAnsi="BIZ UDPゴシック" w:eastAsia="BIZ UDPゴシック"/>
          <w:color w:val="FF0000"/>
          <w:sz w:val="36"/>
        </w:rPr>
        <w:t>番号：</w:t>
      </w:r>
      <w:r>
        <w:rPr>
          <w:rFonts w:hint="eastAsia" w:ascii="BIZ UDPゴシック" w:hAnsi="BIZ UDPゴシック" w:eastAsia="BIZ UDPゴシック"/>
          <w:color w:val="FF0000"/>
          <w:sz w:val="36"/>
        </w:rPr>
        <w:t>079</w:t>
      </w:r>
      <w:r>
        <w:rPr>
          <w:rFonts w:hint="eastAsia" w:ascii="BIZ UDPゴシック" w:hAnsi="BIZ UDPゴシック" w:eastAsia="BIZ UDPゴシック"/>
          <w:color w:val="FF0000"/>
          <w:sz w:val="36"/>
        </w:rPr>
        <w:t>５</w:t>
      </w:r>
      <w:r>
        <w:rPr>
          <w:rFonts w:hint="eastAsia" w:ascii="BIZ UDPゴシック" w:hAnsi="BIZ UDPゴシック" w:eastAsia="BIZ UDPゴシック"/>
          <w:color w:val="FF0000"/>
          <w:sz w:val="36"/>
        </w:rPr>
        <w:t>-</w:t>
      </w:r>
      <w:r>
        <w:rPr>
          <w:rFonts w:hint="eastAsia" w:ascii="BIZ UDPゴシック" w:hAnsi="BIZ UDPゴシック" w:eastAsia="BIZ UDPゴシック"/>
          <w:color w:val="FF0000"/>
          <w:sz w:val="36"/>
        </w:rPr>
        <w:t>２２</w:t>
      </w:r>
      <w:r>
        <w:rPr>
          <w:rFonts w:hint="eastAsia" w:ascii="BIZ UDPゴシック" w:hAnsi="BIZ UDPゴシック" w:eastAsia="BIZ UDPゴシック"/>
          <w:color w:val="FF0000"/>
          <w:sz w:val="36"/>
        </w:rPr>
        <w:t>-</w:t>
      </w:r>
      <w:r>
        <w:rPr>
          <w:rFonts w:hint="eastAsia" w:ascii="BIZ UDPゴシック" w:hAnsi="BIZ UDPゴシック" w:eastAsia="BIZ UDPゴシック"/>
          <w:color w:val="FF0000"/>
          <w:sz w:val="36"/>
        </w:rPr>
        <w:t>６０３７）</w:t>
      </w:r>
    </w:p>
    <w:p>
      <w:pPr>
        <w:pStyle w:val="0"/>
        <w:spacing w:line="520" w:lineRule="exact"/>
        <w:rPr>
          <w:rFonts w:hint="default" w:ascii="HGP創英角ﾎﾟｯﾌﾟ体" w:hAnsi="HGP創英角ﾎﾟｯﾌﾟ体" w:eastAsia="HGP創英角ﾎﾟｯﾌﾟ体"/>
          <w:sz w:val="56"/>
        </w:rPr>
      </w:pPr>
      <w:r>
        <w:rPr>
          <w:rFonts w:hint="default" w:ascii="BIZ UDPゴシック" w:hAnsi="BIZ UDPゴシック" w:eastAsia="BIZ UDPゴシック"/>
          <w:sz w:val="32"/>
        </w:rPr>
        <mc:AlternateContent>
          <mc:Choice Requires="wps">
            <w:drawing>
              <wp:anchor distT="45720" distB="45720" distL="114300" distR="114300" simplePos="0" relativeHeight="6" behindDoc="0" locked="0" layoutInCell="1" hidden="0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339090</wp:posOffset>
                </wp:positionV>
                <wp:extent cx="2386965" cy="1172845"/>
                <wp:effectExtent l="635" t="635" r="29845" b="10795"/>
                <wp:wrapNone/>
                <wp:docPr id="1030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030" name="テキスト ボックス 2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2386965" cy="1172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 w:ascii="BIZ UDPゴシック" w:hAnsi="BIZ UDPゴシック" w:eastAsia="BIZ UDPゴシック"/>
                                <w:sz w:val="22"/>
                              </w:rPr>
                            </w:pPr>
                            <w:r>
                              <w:rPr>
                                <w:rFonts w:hint="eastAsia" w:ascii="BIZ UDPゴシック" w:hAnsi="BIZ UDPゴシック" w:eastAsia="BIZ UDPゴシック"/>
                                <w:sz w:val="22"/>
                              </w:rPr>
                              <w:t>該当に〇を付けてください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 w:ascii="BIZ UDPゴシック" w:hAnsi="BIZ UDPゴシック" w:eastAsia="BIZ UDPゴシック"/>
                                <w:sz w:val="28"/>
                              </w:rPr>
                            </w:pPr>
                            <w:r>
                              <w:rPr>
                                <w:rFonts w:hint="eastAsia" w:ascii="BIZ UDPゴシック" w:hAnsi="BIZ UDPゴシック" w:eastAsia="BIZ UDPゴシック"/>
                                <w:sz w:val="28"/>
                              </w:rPr>
                              <w:t>小学生　中学生　高校生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 w:ascii="BIZ UDPゴシック" w:hAnsi="BIZ UDPゴシック" w:eastAsia="BIZ UDPゴシック"/>
                                <w:sz w:val="28"/>
                              </w:rPr>
                            </w:pPr>
                            <w:r>
                              <w:rPr>
                                <w:rFonts w:hint="eastAsia" w:ascii="BIZ UDPゴシック" w:hAnsi="BIZ UDPゴシック" w:eastAsia="BIZ UDPゴシック"/>
                                <w:sz w:val="28"/>
                              </w:rPr>
                              <w:t>大人</w:t>
                            </w:r>
                          </w:p>
                        </w:txbxContent>
                      </wps:txbx>
                      <wps:bodyPr rot="0" vertOverflow="overflow" horzOverflow="overflow" wrap="square" anchor="t" anchorCtr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z-index:6;height:92.35pt;mso-wrap-distance-left:9pt;width:187.95pt;mso-wrap-distance-top:3.6pt;mso-position-horizontal-relative:margin;position:absolute;margin-top:26.7pt;mso-position-horizontal:right;mso-position-vertical-relative:text;mso-wrap-distance-bottom:3.6pt;mso-wrap-distance-right:9pt;v-text-anchor:top;" o:spid="_x0000_s1030" o:allowincell="t" o:allowoverlap="t" filled="t" fillcolor="#ffffff" stroked="t" strokecolor="#000000" strokeweight="0.75pt" o:spt="202" type="#_x0000_t202">
                <v:fill/>
                <v:stroke miterlimit="8" filltype="solid"/>
                <v:textbox style="layout-flow:horizontal;">
                  <w:txbxContent>
                    <w:p>
                      <w:pPr>
                        <w:pStyle w:val="0"/>
                        <w:rPr>
                          <w:rFonts w:hint="default" w:ascii="BIZ UDPゴシック" w:hAnsi="BIZ UDPゴシック" w:eastAsia="BIZ UDPゴシック"/>
                          <w:sz w:val="22"/>
                        </w:rPr>
                      </w:pPr>
                      <w:r>
                        <w:rPr>
                          <w:rFonts w:hint="eastAsia" w:ascii="BIZ UDPゴシック" w:hAnsi="BIZ UDPゴシック" w:eastAsia="BIZ UDPゴシック"/>
                          <w:sz w:val="22"/>
                        </w:rPr>
                        <w:t>該当に〇を付けてください</w:t>
                      </w:r>
                    </w:p>
                    <w:p>
                      <w:pPr>
                        <w:pStyle w:val="0"/>
                        <w:rPr>
                          <w:rFonts w:hint="default" w:ascii="BIZ UDPゴシック" w:hAnsi="BIZ UDPゴシック" w:eastAsia="BIZ UDPゴシック"/>
                          <w:sz w:val="28"/>
                        </w:rPr>
                      </w:pPr>
                      <w:r>
                        <w:rPr>
                          <w:rFonts w:hint="eastAsia" w:ascii="BIZ UDPゴシック" w:hAnsi="BIZ UDPゴシック" w:eastAsia="BIZ UDPゴシック"/>
                          <w:sz w:val="28"/>
                        </w:rPr>
                        <w:t>小学生　中学生　高校生</w:t>
                      </w:r>
                    </w:p>
                    <w:p>
                      <w:pPr>
                        <w:pStyle w:val="0"/>
                        <w:rPr>
                          <w:rFonts w:hint="default" w:ascii="BIZ UDPゴシック" w:hAnsi="BIZ UDPゴシック" w:eastAsia="BIZ UDPゴシック"/>
                          <w:sz w:val="28"/>
                        </w:rPr>
                      </w:pPr>
                      <w:r>
                        <w:rPr>
                          <w:rFonts w:hint="eastAsia" w:ascii="BIZ UDPゴシック" w:hAnsi="BIZ UDPゴシック" w:eastAsia="BIZ UDPゴシック"/>
                          <w:sz w:val="28"/>
                        </w:rPr>
                        <w:t>大人</w:t>
                      </w:r>
                    </w:p>
                  </w:txbxContent>
                </v:textbox>
                <v:imagedata o:title=""/>
                <w10:wrap type="none" anchorx="margin" anchory="text"/>
              </v:shape>
            </w:pict>
          </mc:Fallback>
        </mc:AlternateContent>
      </w:r>
      <w:r>
        <w:rPr>
          <w:rFonts w:hint="eastAsia" w:ascii="UD デジタル 教科書体 NP-B" w:hAnsi="UD デジタル 教科書体 NP-B" w:eastAsia="UD デジタル 教科書体 NP-B"/>
          <w:sz w:val="56"/>
        </w:rPr>
        <w:t>　　　　　</w:t>
      </w:r>
    </w:p>
    <w:tbl>
      <w:tblPr>
        <w:tblStyle w:val="41"/>
        <w:tblW w:w="10456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838"/>
        <w:gridCol w:w="8618"/>
      </w:tblGrid>
      <w:tr>
        <w:trPr>
          <w:trHeight w:val="566" w:hRule="atLeast"/>
        </w:trPr>
        <w:tc>
          <w:tcPr>
            <w:tcW w:w="1838" w:type="dxa"/>
            <w:vMerge w:val="restart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BIZ UDPゴシック" w:hAnsi="BIZ UDPゴシック" w:eastAsia="BIZ UDPゴシック"/>
                <w:sz w:val="32"/>
              </w:rPr>
            </w:pPr>
            <w:r>
              <w:rPr>
                <w:rFonts w:hint="eastAsia" w:ascii="BIZ UDPゴシック" w:hAnsi="BIZ UDPゴシック" w:eastAsia="BIZ UDPゴシック"/>
                <w:sz w:val="32"/>
              </w:rPr>
              <w:t>（ふりがな）</w:t>
            </w:r>
          </w:p>
          <w:p>
            <w:pPr>
              <w:pStyle w:val="0"/>
              <w:widowControl w:val="1"/>
              <w:jc w:val="center"/>
              <w:rPr>
                <w:rFonts w:hint="default" w:ascii="BIZ UDPゴシック" w:hAnsi="BIZ UDPゴシック" w:eastAsia="BIZ UDPゴシック"/>
                <w:sz w:val="32"/>
              </w:rPr>
            </w:pPr>
            <w:r>
              <w:rPr>
                <w:rFonts w:hint="eastAsia" w:ascii="BIZ UDPゴシック" w:hAnsi="BIZ UDPゴシック" w:eastAsia="BIZ UDPゴシック"/>
                <w:sz w:val="32"/>
              </w:rPr>
              <w:t>名　　前</w:t>
            </w:r>
          </w:p>
        </w:tc>
        <w:tc>
          <w:tcPr>
            <w:tcW w:w="8618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BIZ UDPゴシック" w:hAnsi="BIZ UDPゴシック" w:eastAsia="BIZ UDPゴシック"/>
                <w:sz w:val="32"/>
              </w:rPr>
            </w:pPr>
          </w:p>
        </w:tc>
      </w:tr>
      <w:tr>
        <w:trPr>
          <w:trHeight w:val="1115" w:hRule="atLeast"/>
        </w:trPr>
        <w:tc>
          <w:tcPr>
            <w:tcW w:w="1838" w:type="dxa"/>
            <w:vMerge w:val="continue"/>
            <w:vAlign w:val="center"/>
          </w:tcPr>
          <w:p>
            <w:pPr>
              <w:pStyle w:val="0"/>
              <w:widowControl w:val="1"/>
              <w:rPr>
                <w:rFonts w:hint="default" w:ascii="BIZ UDPゴシック" w:hAnsi="BIZ UDPゴシック" w:eastAsia="BIZ UDPゴシック"/>
                <w:sz w:val="32"/>
              </w:rPr>
            </w:pPr>
          </w:p>
        </w:tc>
        <w:tc>
          <w:tcPr>
            <w:tcW w:w="8618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BIZ UDPゴシック" w:hAnsi="BIZ UDPゴシック" w:eastAsia="BIZ UDPゴシック"/>
                <w:sz w:val="32"/>
              </w:rPr>
            </w:pPr>
            <w:r>
              <w:rPr>
                <w:rFonts w:hint="eastAsia" w:ascii="BIZ UDPゴシック" w:hAnsi="BIZ UDPゴシック" w:eastAsia="BIZ UDPゴシック"/>
                <w:sz w:val="32"/>
              </w:rPr>
              <w:t>　　　　　　　　　　　　　　　　　　　　　　　　　（小、中、高、大人）</w:t>
            </w:r>
          </w:p>
        </w:tc>
      </w:tr>
      <w:tr>
        <w:trPr>
          <w:trHeight w:val="1238" w:hRule="atLeast"/>
        </w:trPr>
        <w:tc>
          <w:tcPr>
            <w:tcW w:w="1838" w:type="dxa"/>
            <w:tcBorders>
              <w:top w:val="doub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1"/>
              <w:jc w:val="center"/>
              <w:rPr>
                <w:rFonts w:hint="default" w:ascii="BIZ UDPゴシック" w:hAnsi="BIZ UDPゴシック" w:eastAsia="BIZ UDPゴシック"/>
                <w:sz w:val="32"/>
              </w:rPr>
            </w:pPr>
            <w:r>
              <w:rPr>
                <w:rFonts w:hint="eastAsia" w:ascii="BIZ UDPゴシック" w:hAnsi="BIZ UDPゴシック" w:eastAsia="BIZ UDPゴシック"/>
                <w:spacing w:val="320"/>
                <w:kern w:val="0"/>
                <w:sz w:val="32"/>
                <w:fitText w:val="1280" w:id="1"/>
              </w:rPr>
              <w:t>住</w:t>
            </w:r>
            <w:r>
              <w:rPr>
                <w:rFonts w:hint="eastAsia" w:ascii="BIZ UDPゴシック" w:hAnsi="BIZ UDPゴシック" w:eastAsia="BIZ UDPゴシック"/>
                <w:kern w:val="0"/>
                <w:sz w:val="32"/>
                <w:fitText w:val="1280" w:id="1"/>
              </w:rPr>
              <w:t>所</w:t>
            </w:r>
          </w:p>
        </w:tc>
        <w:tc>
          <w:tcPr>
            <w:tcW w:w="8618" w:type="dxa"/>
            <w:tcBorders>
              <w:top w:val="doub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1"/>
              <w:jc w:val="center"/>
              <w:rPr>
                <w:rFonts w:hint="default" w:ascii="BIZ UDPゴシック" w:hAnsi="BIZ UDPゴシック" w:eastAsia="BIZ UDPゴシック"/>
                <w:sz w:val="32"/>
              </w:rPr>
            </w:pPr>
          </w:p>
        </w:tc>
      </w:tr>
      <w:tr>
        <w:trPr>
          <w:trHeight w:val="1134" w:hRule="atLeast"/>
        </w:trPr>
        <w:tc>
          <w:tcPr>
            <w:tcW w:w="1838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BIZ UDPゴシック" w:hAnsi="BIZ UDPゴシック" w:eastAsia="BIZ UDPゴシック"/>
                <w:sz w:val="32"/>
              </w:rPr>
            </w:pPr>
            <w:r>
              <w:rPr>
                <w:rFonts w:hint="eastAsia" w:ascii="BIZ UDPゴシック" w:hAnsi="BIZ UDPゴシック" w:eastAsia="BIZ UDPゴシック"/>
                <w:sz w:val="32"/>
              </w:rPr>
              <w:t>電話番号</w:t>
            </w:r>
          </w:p>
        </w:tc>
        <w:tc>
          <w:tcPr>
            <w:tcW w:w="8618" w:type="dxa"/>
            <w:vAlign w:val="top"/>
          </w:tcPr>
          <w:p>
            <w:pPr>
              <w:pStyle w:val="0"/>
              <w:widowControl w:val="1"/>
              <w:jc w:val="center"/>
              <w:rPr>
                <w:rFonts w:hint="default" w:ascii="BIZ UDPゴシック" w:hAnsi="BIZ UDPゴシック" w:eastAsia="BIZ UDPゴシック"/>
                <w:sz w:val="32"/>
              </w:rPr>
            </w:pPr>
          </w:p>
        </w:tc>
      </w:tr>
      <w:tr>
        <w:trPr>
          <w:trHeight w:val="1134" w:hRule="atLeast"/>
        </w:trPr>
        <w:tc>
          <w:tcPr>
            <w:tcW w:w="1838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BIZ UDPゴシック" w:hAnsi="BIZ UDPゴシック" w:eastAsia="BIZ UDPゴシック"/>
                <w:sz w:val="32"/>
              </w:rPr>
            </w:pPr>
            <w:r>
              <w:rPr>
                <w:rFonts w:hint="eastAsia" w:ascii="BIZ UDPゴシック" w:hAnsi="BIZ UDPゴシック" w:eastAsia="BIZ UDPゴシック"/>
                <w:sz w:val="32"/>
              </w:rPr>
              <w:t>メール</w:t>
            </w:r>
          </w:p>
          <w:p>
            <w:pPr>
              <w:pStyle w:val="0"/>
              <w:widowControl w:val="1"/>
              <w:jc w:val="center"/>
              <w:rPr>
                <w:rFonts w:hint="default" w:ascii="BIZ UDPゴシック" w:hAnsi="BIZ UDPゴシック" w:eastAsia="BIZ UDPゴシック"/>
                <w:sz w:val="32"/>
              </w:rPr>
            </w:pPr>
            <w:r>
              <w:rPr>
                <w:rFonts w:hint="eastAsia" w:ascii="BIZ UDPゴシック" w:hAnsi="BIZ UDPゴシック" w:eastAsia="BIZ UDPゴシック"/>
                <w:sz w:val="32"/>
              </w:rPr>
              <w:t>アドレス</w:t>
            </w:r>
          </w:p>
        </w:tc>
        <w:tc>
          <w:tcPr>
            <w:tcW w:w="8618" w:type="dxa"/>
            <w:vAlign w:val="top"/>
          </w:tcPr>
          <w:p>
            <w:pPr>
              <w:pStyle w:val="0"/>
              <w:widowControl w:val="1"/>
              <w:jc w:val="center"/>
              <w:rPr>
                <w:rFonts w:hint="default" w:ascii="BIZ UDPゴシック" w:hAnsi="BIZ UDPゴシック" w:eastAsia="BIZ UDPゴシック"/>
                <w:sz w:val="32"/>
              </w:rPr>
            </w:pPr>
          </w:p>
        </w:tc>
      </w:tr>
      <w:tr>
        <w:trPr>
          <w:trHeight w:val="1134" w:hRule="atLeast"/>
        </w:trPr>
        <w:tc>
          <w:tcPr>
            <w:tcW w:w="1838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BIZ UDPゴシック" w:hAnsi="BIZ UDPゴシック" w:eastAsia="BIZ UDPゴシック"/>
                <w:sz w:val="32"/>
              </w:rPr>
            </w:pPr>
            <w:r>
              <w:rPr>
                <w:rFonts w:hint="eastAsia" w:ascii="BIZ UDPゴシック" w:hAnsi="BIZ UDPゴシック" w:eastAsia="BIZ UDPゴシック"/>
                <w:spacing w:val="320"/>
                <w:kern w:val="0"/>
                <w:sz w:val="32"/>
                <w:fitText w:val="1280" w:id="2"/>
              </w:rPr>
              <w:t>備</w:t>
            </w:r>
            <w:r>
              <w:rPr>
                <w:rFonts w:hint="eastAsia" w:ascii="BIZ UDPゴシック" w:hAnsi="BIZ UDPゴシック" w:eastAsia="BIZ UDPゴシック"/>
                <w:kern w:val="0"/>
                <w:sz w:val="32"/>
                <w:fitText w:val="1280" w:id="2"/>
              </w:rPr>
              <w:t>考</w:t>
            </w:r>
          </w:p>
        </w:tc>
        <w:tc>
          <w:tcPr>
            <w:tcW w:w="8618" w:type="dxa"/>
            <w:vAlign w:val="top"/>
          </w:tcPr>
          <w:p>
            <w:pPr>
              <w:pStyle w:val="0"/>
              <w:widowControl w:val="1"/>
              <w:jc w:val="center"/>
              <w:rPr>
                <w:rFonts w:hint="default" w:ascii="BIZ UDPゴシック" w:hAnsi="BIZ UDPゴシック" w:eastAsia="BIZ UDPゴシック"/>
                <w:sz w:val="28"/>
              </w:rPr>
            </w:pPr>
          </w:p>
        </w:tc>
      </w:tr>
    </w:tbl>
    <w:p>
      <w:pPr>
        <w:pStyle w:val="0"/>
        <w:rPr>
          <w:rFonts w:hint="default" w:ascii="HG丸ｺﾞｼｯｸM-PRO" w:hAnsi="HG丸ｺﾞｼｯｸM-PRO" w:eastAsia="HG丸ｺﾞｼｯｸM-PRO"/>
          <w:sz w:val="28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mc:AlternateContent>
          <mc:Choice Requires="wps">
            <w:drawing>
              <wp:anchor distL="0" distR="0" simplePos="0" relativeHeight="7" behindDoc="1" locked="0" layoutInCell="1" hidden="0" allowOverlap="0">
                <wp:simplePos x="0" y="0"/>
                <wp:positionH relativeFrom="column">
                  <wp:posOffset>294640</wp:posOffset>
                </wp:positionH>
                <wp:positionV relativeFrom="line">
                  <wp:posOffset>144780</wp:posOffset>
                </wp:positionV>
                <wp:extent cx="4501515" cy="1807210"/>
                <wp:effectExtent l="635" t="635" r="29845" b="10795"/>
                <wp:wrapNone/>
                <wp:docPr id="1031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1" name="オブジェクト 0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4501515" cy="18072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030A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line="300" w:lineRule="exact"/>
                              <w:rPr>
                                <w:rFonts w:hint="eastAsia" w:ascii="UD デジタル 教科書体 NP" w:hAnsi="UD デジタル 教科書体 NP" w:eastAsia="UD デジタル 教科書体 NP"/>
                                <w:b w:val="1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hint="eastAsia" w:ascii="UD デジタル 教科書体 NP" w:hAnsi="UD デジタル 教科書体 NP" w:eastAsia="UD デジタル 教科書体 NP"/>
                                <w:b w:val="1"/>
                                <w:color w:val="000000"/>
                                <w:sz w:val="24"/>
                              </w:rPr>
                              <w:t>≪お問合せ・申込先≫　</w:t>
                            </w:r>
                          </w:p>
                          <w:p>
                            <w:pPr>
                              <w:pStyle w:val="0"/>
                              <w:spacing w:line="300" w:lineRule="exact"/>
                              <w:rPr>
                                <w:rFonts w:hint="eastAsia" w:ascii="UD デジタル 教科書体 NP" w:hAnsi="UD デジタル 教科書体 NP" w:eastAsia="UD デジタル 教科書体 NP"/>
                                <w:b w:val="1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hint="eastAsia" w:ascii="UD デジタル 教科書体 NP" w:hAnsi="UD デジタル 教科書体 NP" w:eastAsia="UD デジタル 教科書体 NP"/>
                                <w:b w:val="1"/>
                                <w:color w:val="000000"/>
                                <w:sz w:val="24"/>
                              </w:rPr>
                              <w:t>西脇市社会福祉課　障害福祉担当　　</w:t>
                            </w:r>
                          </w:p>
                          <w:p>
                            <w:pPr>
                              <w:pStyle w:val="0"/>
                              <w:spacing w:line="300" w:lineRule="exact"/>
                              <w:rPr>
                                <w:rFonts w:hint="eastAsia" w:ascii="UD デジタル 教科書体 NP" w:hAnsi="UD デジタル 教科書体 NP" w:eastAsia="UD デジタル 教科書体 NP"/>
                                <w:b w:val="1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hint="eastAsia" w:ascii="UD デジタル 教科書体 NP" w:hAnsi="UD デジタル 教科書体 NP" w:eastAsia="UD デジタル 教科書体 NP"/>
                                <w:b w:val="1"/>
                                <w:color w:val="000000"/>
                                <w:sz w:val="24"/>
                              </w:rPr>
                              <w:t>　　住所：</w:t>
                            </w:r>
                            <w:r>
                              <w:rPr>
                                <w:rFonts w:hint="eastAsia" w:ascii="UD デジタル 教科書体 NP" w:hAnsi="UD デジタル 教科書体 NP" w:eastAsia="UD デジタル 教科書体 NP"/>
                                <w:b w:val="1"/>
                                <w:color w:val="000000"/>
                                <w:sz w:val="24"/>
                              </w:rPr>
                              <w:t>677-8511</w:t>
                            </w:r>
                            <w:r>
                              <w:rPr>
                                <w:rFonts w:hint="eastAsia" w:ascii="UD デジタル 教科書体 NP" w:hAnsi="UD デジタル 教科書体 NP" w:eastAsia="UD デジタル 教科書体 NP"/>
                                <w:b w:val="1"/>
                                <w:color w:val="000000"/>
                                <w:sz w:val="24"/>
                              </w:rPr>
                              <w:t>　西脇市下戸田</w:t>
                            </w:r>
                            <w:r>
                              <w:rPr>
                                <w:rFonts w:hint="eastAsia" w:ascii="UD デジタル 教科書体 NP" w:hAnsi="UD デジタル 教科書体 NP" w:eastAsia="UD デジタル 教科書体 NP"/>
                                <w:b w:val="1"/>
                                <w:color w:val="000000"/>
                                <w:sz w:val="24"/>
                              </w:rPr>
                              <w:t>128</w:t>
                            </w:r>
                            <w:r>
                              <w:rPr>
                                <w:rFonts w:hint="eastAsia" w:ascii="UD デジタル 教科書体 NP" w:hAnsi="UD デジタル 教科書体 NP" w:eastAsia="UD デジタル 教科書体 NP"/>
                                <w:b w:val="1"/>
                                <w:color w:val="000000"/>
                                <w:sz w:val="24"/>
                              </w:rPr>
                              <w:t>番地の</w:t>
                            </w:r>
                            <w:r>
                              <w:rPr>
                                <w:rFonts w:hint="eastAsia" w:ascii="UD デジタル 教科書体 NP" w:hAnsi="UD デジタル 教科書体 NP" w:eastAsia="UD デジタル 教科書体 NP"/>
                                <w:b w:val="1"/>
                                <w:color w:val="000000"/>
                                <w:sz w:val="24"/>
                              </w:rPr>
                              <w:t>1</w:t>
                            </w:r>
                          </w:p>
                          <w:p>
                            <w:pPr>
                              <w:pStyle w:val="0"/>
                              <w:spacing w:line="300" w:lineRule="exact"/>
                              <w:rPr>
                                <w:rFonts w:hint="eastAsia" w:ascii="UD デジタル 教科書体 NP" w:hAnsi="UD デジタル 教科書体 NP" w:eastAsia="UD デジタル 教科書体 NP"/>
                                <w:b w:val="1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hint="eastAsia" w:ascii="UD デジタル 教科書体 NP" w:hAnsi="UD デジタル 教科書体 NP" w:eastAsia="UD デジタル 教科書体 NP"/>
                                <w:b w:val="1"/>
                                <w:color w:val="000000"/>
                                <w:sz w:val="24"/>
                              </w:rPr>
                              <w:t>　　</w:t>
                            </w:r>
                            <w:r>
                              <w:rPr>
                                <w:rFonts w:hint="eastAsia" w:ascii="UD デジタル 教科書体 NP" w:hAnsi="UD デジタル 教科書体 NP" w:eastAsia="UD デジタル 教科書体 NP"/>
                                <w:b w:val="1"/>
                                <w:color w:val="000000"/>
                                <w:sz w:val="24"/>
                              </w:rPr>
                              <w:t>TEL</w:t>
                            </w:r>
                            <w:r>
                              <w:rPr>
                                <w:rFonts w:hint="eastAsia" w:ascii="UD デジタル 教科書体 NP" w:hAnsi="UD デジタル 教科書体 NP" w:eastAsia="UD デジタル 教科書体 NP"/>
                                <w:b w:val="1"/>
                                <w:color w:val="000000"/>
                                <w:sz w:val="24"/>
                              </w:rPr>
                              <w:t>：</w:t>
                            </w:r>
                            <w:r>
                              <w:rPr>
                                <w:rFonts w:hint="eastAsia" w:ascii="UD デジタル 教科書体 NP" w:hAnsi="UD デジタル 教科書体 NP" w:eastAsia="UD デジタル 教科書体 NP"/>
                                <w:b w:val="1"/>
                                <w:color w:val="000000"/>
                                <w:sz w:val="24"/>
                              </w:rPr>
                              <w:t>0795-22-3111</w:t>
                            </w:r>
                            <w:r>
                              <w:rPr>
                                <w:rFonts w:hint="eastAsia" w:ascii="UD デジタル 教科書体 NP" w:hAnsi="UD デジタル 教科書体 NP" w:eastAsia="UD デジタル 教科書体 NP"/>
                                <w:b w:val="1"/>
                                <w:color w:val="000000"/>
                                <w:sz w:val="24"/>
                              </w:rPr>
                              <w:t>　</w:t>
                            </w:r>
                            <w:r>
                              <w:rPr>
                                <w:rFonts w:hint="eastAsia" w:ascii="UD デジタル 教科書体 NP" w:hAnsi="UD デジタル 教科書体 NP" w:eastAsia="UD デジタル 教科書体 NP"/>
                                <w:b w:val="1"/>
                                <w:color w:val="000000"/>
                                <w:sz w:val="24"/>
                              </w:rPr>
                              <w:t>FAX</w:t>
                            </w:r>
                            <w:r>
                              <w:rPr>
                                <w:rFonts w:hint="eastAsia" w:ascii="UD デジタル 教科書体 NP" w:hAnsi="UD デジタル 教科書体 NP" w:eastAsia="UD デジタル 教科書体 NP"/>
                                <w:b w:val="1"/>
                                <w:color w:val="000000"/>
                                <w:sz w:val="24"/>
                              </w:rPr>
                              <w:t>：</w:t>
                            </w:r>
                            <w:r>
                              <w:rPr>
                                <w:rFonts w:hint="eastAsia" w:ascii="UD デジタル 教科書体 NP" w:hAnsi="UD デジタル 教科書体 NP" w:eastAsia="UD デジタル 教科書体 NP"/>
                                <w:b w:val="1"/>
                                <w:color w:val="000000"/>
                                <w:sz w:val="24"/>
                              </w:rPr>
                              <w:t>0795-22-6037</w:t>
                            </w:r>
                          </w:p>
                          <w:p>
                            <w:pPr>
                              <w:pStyle w:val="0"/>
                              <w:spacing w:line="300" w:lineRule="exact"/>
                              <w:rPr>
                                <w:rFonts w:hint="eastAsia" w:ascii="UD デジタル 教科書体 NK-B" w:hAnsi="UD デジタル 教科書体 NK-B" w:eastAsia="UD デジタル 教科書体 NK-B"/>
                                <w:color w:val="000000"/>
                              </w:rPr>
                            </w:pPr>
                            <w:r>
                              <w:rPr>
                                <w:rFonts w:hint="eastAsia" w:ascii="UD デジタル 教科書体 NP" w:hAnsi="UD デジタル 教科書体 NP" w:eastAsia="UD デジタル 教科書体 NP"/>
                                <w:b w:val="1"/>
                                <w:color w:val="000000"/>
                                <w:sz w:val="24"/>
                              </w:rPr>
                              <w:t>　　</w:t>
                            </w:r>
                            <w:r>
                              <w:rPr>
                                <w:rFonts w:hint="eastAsia" w:ascii="UD デジタル 教科書体 NP" w:hAnsi="UD デジタル 教科書体 NP" w:eastAsia="UD デジタル 教科書体 NP"/>
                                <w:b w:val="1"/>
                                <w:color w:val="000000"/>
                                <w:sz w:val="24"/>
                              </w:rPr>
                              <w:t>E</w:t>
                            </w:r>
                            <w:r>
                              <w:rPr>
                                <w:rFonts w:hint="eastAsia" w:ascii="UD デジタル 教科書体 NP" w:hAnsi="UD デジタル 教科書体 NP" w:eastAsia="UD デジタル 教科書体 NP"/>
                                <w:b w:val="1"/>
                                <w:color w:val="000000"/>
                                <w:sz w:val="24"/>
                              </w:rPr>
                              <w:t>メール：</w:t>
                            </w:r>
                            <w:r>
                              <w:rPr>
                                <w:rFonts w:hint="eastAsia" w:ascii="UD デジタル 教科書体 NP" w:hAnsi="UD デジタル 教科書体 NP" w:eastAsia="UD デジタル 教科書体 NP"/>
                                <w:b w:val="1"/>
                                <w:color w:val="000000"/>
                                <w:sz w:val="24"/>
                              </w:rPr>
                              <w:t>syogai-fukushi@city.nishiwaki.lg.jp</w:t>
                            </w:r>
                          </w:p>
                        </w:txbxContent>
                      </wps:txbx>
                      <wps:bodyPr vertOverflow="overflow" horzOverflow="overflow" wrap="square" lIns="69840" tIns="34920" rIns="69840" bIns="34920" anchor="ctr" upright="1"/>
                    </wps:wsp>
                  </a:graphicData>
                </a:graphic>
              </wp:anchor>
            </w:drawing>
          </mc:Choice>
          <mc:Fallback>
            <w:pict>
              <v:roundrect id="オブジェクト 0" style="z-index:-503316473;height:142.30000000000001pt;mso-wrap-distance-left:0pt;width:354.45pt;mso-position-horizontal-relative:text;position:absolute;margin-top:11.4pt;margin-left:23.2pt;mso-position-vertical-relative:line;mso-wrap-distance-right:0pt;v-text-anchor:middle;" o:spid="_x0000_s1031" o:allowincell="t" o:allowoverlap="f" filled="t" fillcolor="#ffffff" stroked="t" strokecolor="#7030a0" strokeweight="0.75pt" o:spt="2" arcsize="10923f">
                <v:fill/>
                <v:stroke filltype="solid"/>
                <v:textbox style="layout-flow:horizontal;" inset="1.9399999999999995mm,0.96999999999999975mm,1.9399999999999995mm,0.96999999999999975mm">
                  <w:txbxContent>
                    <w:p>
                      <w:pPr>
                        <w:pStyle w:val="0"/>
                        <w:spacing w:line="300" w:lineRule="exact"/>
                        <w:rPr>
                          <w:rFonts w:hint="eastAsia" w:ascii="UD デジタル 教科書体 NP" w:hAnsi="UD デジタル 教科書体 NP" w:eastAsia="UD デジタル 教科書体 NP"/>
                          <w:b w:val="1"/>
                          <w:color w:val="000000"/>
                          <w:sz w:val="24"/>
                        </w:rPr>
                      </w:pPr>
                      <w:r>
                        <w:rPr>
                          <w:rFonts w:hint="eastAsia" w:ascii="UD デジタル 教科書体 NP" w:hAnsi="UD デジタル 教科書体 NP" w:eastAsia="UD デジタル 教科書体 NP"/>
                          <w:b w:val="1"/>
                          <w:color w:val="000000"/>
                          <w:sz w:val="24"/>
                        </w:rPr>
                        <w:t>≪お問合せ・申込先≫　</w:t>
                      </w:r>
                    </w:p>
                    <w:p>
                      <w:pPr>
                        <w:pStyle w:val="0"/>
                        <w:spacing w:line="300" w:lineRule="exact"/>
                        <w:rPr>
                          <w:rFonts w:hint="eastAsia" w:ascii="UD デジタル 教科書体 NP" w:hAnsi="UD デジタル 教科書体 NP" w:eastAsia="UD デジタル 教科書体 NP"/>
                          <w:b w:val="1"/>
                          <w:color w:val="000000"/>
                          <w:sz w:val="24"/>
                        </w:rPr>
                      </w:pPr>
                      <w:r>
                        <w:rPr>
                          <w:rFonts w:hint="eastAsia" w:ascii="UD デジタル 教科書体 NP" w:hAnsi="UD デジタル 教科書体 NP" w:eastAsia="UD デジタル 教科書体 NP"/>
                          <w:b w:val="1"/>
                          <w:color w:val="000000"/>
                          <w:sz w:val="24"/>
                        </w:rPr>
                        <w:t>西脇市社会福祉課　障害福祉担当　　</w:t>
                      </w:r>
                    </w:p>
                    <w:p>
                      <w:pPr>
                        <w:pStyle w:val="0"/>
                        <w:spacing w:line="300" w:lineRule="exact"/>
                        <w:rPr>
                          <w:rFonts w:hint="eastAsia" w:ascii="UD デジタル 教科書体 NP" w:hAnsi="UD デジタル 教科書体 NP" w:eastAsia="UD デジタル 教科書体 NP"/>
                          <w:b w:val="1"/>
                          <w:color w:val="000000"/>
                          <w:sz w:val="24"/>
                        </w:rPr>
                      </w:pPr>
                      <w:r>
                        <w:rPr>
                          <w:rFonts w:hint="eastAsia" w:ascii="UD デジタル 教科書体 NP" w:hAnsi="UD デジタル 教科書体 NP" w:eastAsia="UD デジタル 教科書体 NP"/>
                          <w:b w:val="1"/>
                          <w:color w:val="000000"/>
                          <w:sz w:val="24"/>
                        </w:rPr>
                        <w:t>　　住所：</w:t>
                      </w:r>
                      <w:r>
                        <w:rPr>
                          <w:rFonts w:hint="eastAsia" w:ascii="UD デジタル 教科書体 NP" w:hAnsi="UD デジタル 教科書体 NP" w:eastAsia="UD デジタル 教科書体 NP"/>
                          <w:b w:val="1"/>
                          <w:color w:val="000000"/>
                          <w:sz w:val="24"/>
                        </w:rPr>
                        <w:t>677-8511</w:t>
                      </w:r>
                      <w:r>
                        <w:rPr>
                          <w:rFonts w:hint="eastAsia" w:ascii="UD デジタル 教科書体 NP" w:hAnsi="UD デジタル 教科書体 NP" w:eastAsia="UD デジタル 教科書体 NP"/>
                          <w:b w:val="1"/>
                          <w:color w:val="000000"/>
                          <w:sz w:val="24"/>
                        </w:rPr>
                        <w:t>　西脇市下戸田</w:t>
                      </w:r>
                      <w:r>
                        <w:rPr>
                          <w:rFonts w:hint="eastAsia" w:ascii="UD デジタル 教科書体 NP" w:hAnsi="UD デジタル 教科書体 NP" w:eastAsia="UD デジタル 教科書体 NP"/>
                          <w:b w:val="1"/>
                          <w:color w:val="000000"/>
                          <w:sz w:val="24"/>
                        </w:rPr>
                        <w:t>128</w:t>
                      </w:r>
                      <w:r>
                        <w:rPr>
                          <w:rFonts w:hint="eastAsia" w:ascii="UD デジタル 教科書体 NP" w:hAnsi="UD デジタル 教科書体 NP" w:eastAsia="UD デジタル 教科書体 NP"/>
                          <w:b w:val="1"/>
                          <w:color w:val="000000"/>
                          <w:sz w:val="24"/>
                        </w:rPr>
                        <w:t>番地の</w:t>
                      </w:r>
                      <w:r>
                        <w:rPr>
                          <w:rFonts w:hint="eastAsia" w:ascii="UD デジタル 教科書体 NP" w:hAnsi="UD デジタル 教科書体 NP" w:eastAsia="UD デジタル 教科書体 NP"/>
                          <w:b w:val="1"/>
                          <w:color w:val="000000"/>
                          <w:sz w:val="24"/>
                        </w:rPr>
                        <w:t>1</w:t>
                      </w:r>
                    </w:p>
                    <w:p>
                      <w:pPr>
                        <w:pStyle w:val="0"/>
                        <w:spacing w:line="300" w:lineRule="exact"/>
                        <w:rPr>
                          <w:rFonts w:hint="eastAsia" w:ascii="UD デジタル 教科書体 NP" w:hAnsi="UD デジタル 教科書体 NP" w:eastAsia="UD デジタル 教科書体 NP"/>
                          <w:b w:val="1"/>
                          <w:color w:val="000000"/>
                          <w:sz w:val="24"/>
                        </w:rPr>
                      </w:pPr>
                      <w:r>
                        <w:rPr>
                          <w:rFonts w:hint="eastAsia" w:ascii="UD デジタル 教科書体 NP" w:hAnsi="UD デジタル 教科書体 NP" w:eastAsia="UD デジタル 教科書体 NP"/>
                          <w:b w:val="1"/>
                          <w:color w:val="000000"/>
                          <w:sz w:val="24"/>
                        </w:rPr>
                        <w:t>　　</w:t>
                      </w:r>
                      <w:r>
                        <w:rPr>
                          <w:rFonts w:hint="eastAsia" w:ascii="UD デジタル 教科書体 NP" w:hAnsi="UD デジタル 教科書体 NP" w:eastAsia="UD デジタル 教科書体 NP"/>
                          <w:b w:val="1"/>
                          <w:color w:val="000000"/>
                          <w:sz w:val="24"/>
                        </w:rPr>
                        <w:t>TEL</w:t>
                      </w:r>
                      <w:r>
                        <w:rPr>
                          <w:rFonts w:hint="eastAsia" w:ascii="UD デジタル 教科書体 NP" w:hAnsi="UD デジタル 教科書体 NP" w:eastAsia="UD デジタル 教科書体 NP"/>
                          <w:b w:val="1"/>
                          <w:color w:val="000000"/>
                          <w:sz w:val="24"/>
                        </w:rPr>
                        <w:t>：</w:t>
                      </w:r>
                      <w:r>
                        <w:rPr>
                          <w:rFonts w:hint="eastAsia" w:ascii="UD デジタル 教科書体 NP" w:hAnsi="UD デジタル 教科書体 NP" w:eastAsia="UD デジタル 教科書体 NP"/>
                          <w:b w:val="1"/>
                          <w:color w:val="000000"/>
                          <w:sz w:val="24"/>
                        </w:rPr>
                        <w:t>0795-22-3111</w:t>
                      </w:r>
                      <w:r>
                        <w:rPr>
                          <w:rFonts w:hint="eastAsia" w:ascii="UD デジタル 教科書体 NP" w:hAnsi="UD デジタル 教科書体 NP" w:eastAsia="UD デジタル 教科書体 NP"/>
                          <w:b w:val="1"/>
                          <w:color w:val="000000"/>
                          <w:sz w:val="24"/>
                        </w:rPr>
                        <w:t>　</w:t>
                      </w:r>
                      <w:r>
                        <w:rPr>
                          <w:rFonts w:hint="eastAsia" w:ascii="UD デジタル 教科書体 NP" w:hAnsi="UD デジタル 教科書体 NP" w:eastAsia="UD デジタル 教科書体 NP"/>
                          <w:b w:val="1"/>
                          <w:color w:val="000000"/>
                          <w:sz w:val="24"/>
                        </w:rPr>
                        <w:t>FAX</w:t>
                      </w:r>
                      <w:r>
                        <w:rPr>
                          <w:rFonts w:hint="eastAsia" w:ascii="UD デジタル 教科書体 NP" w:hAnsi="UD デジタル 教科書体 NP" w:eastAsia="UD デジタル 教科書体 NP"/>
                          <w:b w:val="1"/>
                          <w:color w:val="000000"/>
                          <w:sz w:val="24"/>
                        </w:rPr>
                        <w:t>：</w:t>
                      </w:r>
                      <w:r>
                        <w:rPr>
                          <w:rFonts w:hint="eastAsia" w:ascii="UD デジタル 教科書体 NP" w:hAnsi="UD デジタル 教科書体 NP" w:eastAsia="UD デジタル 教科書体 NP"/>
                          <w:b w:val="1"/>
                          <w:color w:val="000000"/>
                          <w:sz w:val="24"/>
                        </w:rPr>
                        <w:t>0795-22-6037</w:t>
                      </w:r>
                    </w:p>
                    <w:p>
                      <w:pPr>
                        <w:pStyle w:val="0"/>
                        <w:spacing w:line="300" w:lineRule="exact"/>
                        <w:rPr>
                          <w:rFonts w:hint="eastAsia" w:ascii="UD デジタル 教科書体 NK-B" w:hAnsi="UD デジタル 教科書体 NK-B" w:eastAsia="UD デジタル 教科書体 NK-B"/>
                          <w:color w:val="000000"/>
                        </w:rPr>
                      </w:pPr>
                      <w:r>
                        <w:rPr>
                          <w:rFonts w:hint="eastAsia" w:ascii="UD デジタル 教科書体 NP" w:hAnsi="UD デジタル 教科書体 NP" w:eastAsia="UD デジタル 教科書体 NP"/>
                          <w:b w:val="1"/>
                          <w:color w:val="000000"/>
                          <w:sz w:val="24"/>
                        </w:rPr>
                        <w:t>　　</w:t>
                      </w:r>
                      <w:r>
                        <w:rPr>
                          <w:rFonts w:hint="eastAsia" w:ascii="UD デジタル 教科書体 NP" w:hAnsi="UD デジタル 教科書体 NP" w:eastAsia="UD デジタル 教科書体 NP"/>
                          <w:b w:val="1"/>
                          <w:color w:val="000000"/>
                          <w:sz w:val="24"/>
                        </w:rPr>
                        <w:t>E</w:t>
                      </w:r>
                      <w:r>
                        <w:rPr>
                          <w:rFonts w:hint="eastAsia" w:ascii="UD デジタル 教科書体 NP" w:hAnsi="UD デジタル 教科書体 NP" w:eastAsia="UD デジタル 教科書体 NP"/>
                          <w:b w:val="1"/>
                          <w:color w:val="000000"/>
                          <w:sz w:val="24"/>
                        </w:rPr>
                        <w:t>メール：</w:t>
                      </w:r>
                      <w:r>
                        <w:rPr>
                          <w:rFonts w:hint="eastAsia" w:ascii="UD デジタル 教科書体 NP" w:hAnsi="UD デジタル 教科書体 NP" w:eastAsia="UD デジタル 教科書体 NP"/>
                          <w:b w:val="1"/>
                          <w:color w:val="000000"/>
                          <w:sz w:val="24"/>
                        </w:rPr>
                        <w:t>syogai-fukushi@city.nishiwaki.lg.jp</w:t>
                      </w:r>
                    </w:p>
                  </w:txbxContent>
                </v:textbox>
                <v:imagedata o:title=""/>
                <w10:wrap type="none" anchorx="text" anchory="line"/>
              </v:roundrect>
            </w:pict>
          </mc:Fallback>
        </mc:AlternateConten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wordWrap w:val="0"/>
        <w:jc w:val="right"/>
        <w:rPr>
          <w:rFonts w:hint="default" w:ascii="BIZ UDPゴシック" w:hAnsi="BIZ UDPゴシック" w:eastAsia="BIZ UDPゴシック"/>
          <w:sz w:val="24"/>
        </w:rPr>
      </w:pPr>
      <w:r>
        <w:rPr>
          <w:rFonts w:hint="eastAsia" w:ascii="BIZ UDPゴシック" w:hAnsi="BIZ UDPゴシック" w:eastAsia="BIZ UDPゴシック"/>
          <w:sz w:val="24"/>
        </w:rPr>
        <w:t xml:space="preserve">    </w:t>
      </w:r>
    </w:p>
    <w:sectPr>
      <w:pgSz w:w="11906" w:h="16838"/>
      <w:pgMar w:top="720" w:right="720" w:bottom="720" w:left="720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BIZ UDP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P創英角ﾎﾟｯﾌﾟ体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UD デジタル 教科書体 NP-B">
    <w:panose1 w:val="00000000000000000000"/>
    <w:charset w:val="80"/>
    <w:family w:val="roman"/>
    <w:pitch w:val="fixed"/>
    <w:sig w:usb0="00000000" w:usb1="00000000" w:usb2="00000000" w:usb3="00000000" w:csb0="0002000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UD デジタル 教科書体 NK-B">
    <w:panose1 w:val="00000000000000000000"/>
    <w:charset w:val="80"/>
    <w:family w:val="roman"/>
    <w:notTrueType/>
    <w:pitch w:val="fixed"/>
    <w:sig w:usb0="00000000" w:usb1="00000000" w:usb2="00000000" w:usb3="00000000" w:csb0="00020000" w:csb1="00000000"/>
  </w:font>
  <w:font w:name="UD デジタル 教科書体 N-B">
    <w:panose1 w:val="00000000000000000000"/>
    <w:charset w:val="80"/>
    <w:family w:val="roman"/>
    <w:notTrueType/>
    <w:pitch w:val="fixed"/>
    <w:sig w:usb0="00000000" w:usb1="00000000" w:usb2="00000000" w:usb3="00000000" w:csb0="00020000" w:csb1="00000000"/>
  </w:font>
  <w:font w:name="AR丸ゴシック体E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 P教科書体M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AR Pペン楷書体L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AR P丸ゴシック体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ゴシック体M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マーカー体E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楷書体M">
    <w:panose1 w:val="00000000000000000000"/>
    <w:charset w:val="80"/>
    <w:family w:val="script"/>
    <w:notTrueType/>
    <w:pitch w:val="fixed"/>
    <w:sig w:usb0="00000000" w:usb1="00000000" w:usb2="00000000" w:usb3="00000000" w:csb0="01008200" w:csb1="00000000"/>
  </w:font>
  <w:font w:name="ＤＦ平成明朝体W3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HGS明朝E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Noto Serif JP Medium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UD デジタル 教科書体 N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UD デジタル 教科書体 NK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UD デジタル 教科書体 NP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BIZ UDPゴシック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UD デジタル 教科書体 NP">
    <w:panose1 w:val="000008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paragraph" w:styleId="1">
    <w:name w:val="heading 1"/>
    <w:basedOn w:val="0"/>
    <w:next w:val="0"/>
    <w:link w:val="15"/>
    <w:uiPriority w:val="0"/>
    <w:qFormat/>
    <w:pPr>
      <w:keepNext w:val="1"/>
      <w:keepLines w:val="1"/>
      <w:spacing w:before="280" w:beforeLines="0" w:beforeAutospacing="0" w:after="80" w:afterLines="0" w:afterAutospacing="0"/>
      <w:jc w:val="left"/>
      <w:outlineLvl w:val="0"/>
    </w:pPr>
    <w:rPr>
      <w:rFonts w:asciiTheme="majorHAnsi" w:hAnsiTheme="majorHAnsi" w:eastAsiaTheme="majorEastAsia"/>
      <w:color w:val="000000" w:themeColor="text1"/>
      <w:sz w:val="32"/>
    </w:rPr>
  </w:style>
  <w:style w:type="paragraph" w:styleId="2">
    <w:name w:val="heading 2"/>
    <w:basedOn w:val="0"/>
    <w:next w:val="0"/>
    <w:link w:val="16"/>
    <w:uiPriority w:val="0"/>
    <w:qFormat/>
    <w:pPr>
      <w:keepNext w:val="1"/>
      <w:keepLines w:val="1"/>
      <w:spacing w:before="160" w:beforeLines="0" w:beforeAutospacing="0" w:after="80" w:afterLines="0" w:afterAutospacing="0"/>
      <w:jc w:val="left"/>
      <w:outlineLvl w:val="1"/>
    </w:pPr>
    <w:rPr>
      <w:rFonts w:asciiTheme="majorHAnsi" w:hAnsiTheme="majorHAnsi" w:eastAsiaTheme="majorEastAsia"/>
      <w:color w:val="000000" w:themeColor="text1"/>
      <w:sz w:val="28"/>
    </w:rPr>
  </w:style>
  <w:style w:type="paragraph" w:styleId="3">
    <w:name w:val="heading 3"/>
    <w:basedOn w:val="0"/>
    <w:next w:val="0"/>
    <w:link w:val="17"/>
    <w:uiPriority w:val="0"/>
    <w:qFormat/>
    <w:pPr>
      <w:keepNext w:val="1"/>
      <w:keepLines w:val="1"/>
      <w:spacing w:before="160" w:beforeLines="0" w:beforeAutospacing="0" w:after="80" w:afterLines="0" w:afterAutospacing="0"/>
      <w:jc w:val="left"/>
      <w:outlineLvl w:val="2"/>
    </w:pPr>
    <w:rPr>
      <w:rFonts w:asciiTheme="majorHAnsi" w:hAnsiTheme="majorHAnsi" w:eastAsiaTheme="majorEastAsia"/>
      <w:color w:val="000000" w:themeColor="text1"/>
      <w:sz w:val="24"/>
    </w:rPr>
  </w:style>
  <w:style w:type="paragraph" w:styleId="4">
    <w:name w:val="heading 4"/>
    <w:basedOn w:val="0"/>
    <w:next w:val="0"/>
    <w:link w:val="18"/>
    <w:uiPriority w:val="0"/>
    <w:qFormat/>
    <w:pPr>
      <w:keepNext w:val="1"/>
      <w:keepLines w:val="1"/>
      <w:spacing w:before="80" w:beforeLines="0" w:beforeAutospacing="0" w:after="40" w:afterLines="0" w:afterAutospacing="0"/>
      <w:jc w:val="left"/>
      <w:outlineLvl w:val="3"/>
    </w:pPr>
    <w:rPr>
      <w:rFonts w:asciiTheme="majorHAnsi" w:hAnsiTheme="majorHAnsi" w:eastAsiaTheme="majorEastAsia"/>
      <w:color w:val="000000" w:themeColor="text1"/>
    </w:rPr>
  </w:style>
  <w:style w:type="paragraph" w:styleId="5">
    <w:name w:val="heading 5"/>
    <w:basedOn w:val="0"/>
    <w:next w:val="0"/>
    <w:link w:val="19"/>
    <w:uiPriority w:val="0"/>
    <w:qFormat/>
    <w:pPr>
      <w:keepNext w:val="1"/>
      <w:keepLines w:val="1"/>
      <w:spacing w:before="80" w:beforeLines="0" w:beforeAutospacing="0" w:after="40" w:afterLines="0" w:afterAutospacing="0"/>
      <w:ind w:left="100" w:leftChars="100"/>
      <w:jc w:val="left"/>
      <w:outlineLvl w:val="4"/>
    </w:pPr>
    <w:rPr>
      <w:rFonts w:asciiTheme="majorHAnsi" w:hAnsiTheme="majorHAnsi" w:eastAsiaTheme="majorEastAsia"/>
      <w:color w:val="000000" w:themeColor="text1"/>
    </w:rPr>
  </w:style>
  <w:style w:type="paragraph" w:styleId="6">
    <w:name w:val="heading 6"/>
    <w:basedOn w:val="0"/>
    <w:next w:val="0"/>
    <w:link w:val="20"/>
    <w:uiPriority w:val="0"/>
    <w:qFormat/>
    <w:pPr>
      <w:keepNext w:val="1"/>
      <w:keepLines w:val="1"/>
      <w:spacing w:before="80" w:beforeLines="0" w:beforeAutospacing="0" w:after="40" w:afterLines="0" w:afterAutospacing="0"/>
      <w:ind w:left="200" w:leftChars="200"/>
      <w:jc w:val="left"/>
      <w:outlineLvl w:val="5"/>
    </w:pPr>
    <w:rPr>
      <w:rFonts w:asciiTheme="majorHAnsi" w:hAnsiTheme="majorHAnsi" w:eastAsiaTheme="majorEastAsia"/>
      <w:color w:val="000000" w:themeColor="text1"/>
    </w:rPr>
  </w:style>
  <w:style w:type="paragraph" w:styleId="7">
    <w:name w:val="heading 7"/>
    <w:basedOn w:val="0"/>
    <w:next w:val="0"/>
    <w:link w:val="21"/>
    <w:uiPriority w:val="0"/>
    <w:qFormat/>
    <w:pPr>
      <w:keepNext w:val="1"/>
      <w:keepLines w:val="1"/>
      <w:spacing w:before="80" w:beforeLines="0" w:beforeAutospacing="0" w:after="40" w:afterLines="0" w:afterAutospacing="0"/>
      <w:ind w:left="300" w:leftChars="300"/>
      <w:jc w:val="left"/>
      <w:outlineLvl w:val="6"/>
    </w:pPr>
    <w:rPr>
      <w:rFonts w:asciiTheme="majorHAnsi" w:hAnsiTheme="majorHAnsi" w:eastAsiaTheme="majorEastAsia"/>
      <w:color w:val="000000" w:themeColor="text1"/>
    </w:rPr>
  </w:style>
  <w:style w:type="paragraph" w:styleId="8">
    <w:name w:val="heading 8"/>
    <w:basedOn w:val="0"/>
    <w:next w:val="0"/>
    <w:link w:val="22"/>
    <w:uiPriority w:val="0"/>
    <w:qFormat/>
    <w:pPr>
      <w:keepNext w:val="1"/>
      <w:keepLines w:val="1"/>
      <w:spacing w:before="80" w:beforeLines="0" w:beforeAutospacing="0" w:after="40" w:afterLines="0" w:afterAutospacing="0"/>
      <w:ind w:left="400" w:leftChars="400"/>
      <w:jc w:val="left"/>
      <w:outlineLvl w:val="7"/>
    </w:pPr>
    <w:rPr>
      <w:rFonts w:asciiTheme="majorHAnsi" w:hAnsiTheme="majorHAnsi" w:eastAsiaTheme="majorEastAsia"/>
      <w:color w:val="000000" w:themeColor="text1"/>
    </w:rPr>
  </w:style>
  <w:style w:type="paragraph" w:styleId="9">
    <w:name w:val="heading 9"/>
    <w:basedOn w:val="0"/>
    <w:next w:val="0"/>
    <w:link w:val="23"/>
    <w:uiPriority w:val="0"/>
    <w:qFormat/>
    <w:pPr>
      <w:keepNext w:val="1"/>
      <w:keepLines w:val="1"/>
      <w:spacing w:before="80" w:beforeLines="0" w:beforeAutospacing="0" w:after="40" w:afterLines="0" w:afterAutospacing="0"/>
      <w:ind w:left="500" w:leftChars="500"/>
      <w:jc w:val="left"/>
      <w:outlineLvl w:val="8"/>
    </w:pPr>
    <w:rPr>
      <w:rFonts w:asciiTheme="majorHAnsi" w:hAnsiTheme="majorHAnsi" w:eastAsiaTheme="majorEastAsia"/>
      <w:color w:val="000000" w:themeColor="text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見出し 1 (文字)"/>
    <w:basedOn w:val="10"/>
    <w:next w:val="15"/>
    <w:link w:val="1"/>
    <w:uiPriority w:val="0"/>
    <w:rPr>
      <w:rFonts w:asciiTheme="majorHAnsi" w:hAnsiTheme="majorHAnsi" w:eastAsiaTheme="majorEastAsia"/>
      <w:color w:val="000000" w:themeColor="text1"/>
      <w:sz w:val="32"/>
    </w:rPr>
  </w:style>
  <w:style w:type="character" w:styleId="16" w:customStyle="1">
    <w:name w:val="見出し 2 (文字)"/>
    <w:basedOn w:val="10"/>
    <w:next w:val="16"/>
    <w:link w:val="2"/>
    <w:uiPriority w:val="0"/>
    <w:rPr>
      <w:rFonts w:asciiTheme="majorHAnsi" w:hAnsiTheme="majorHAnsi" w:eastAsiaTheme="majorEastAsia"/>
      <w:color w:val="000000" w:themeColor="text1"/>
      <w:sz w:val="28"/>
    </w:rPr>
  </w:style>
  <w:style w:type="character" w:styleId="17" w:customStyle="1">
    <w:name w:val="見出し 3 (文字)"/>
    <w:basedOn w:val="10"/>
    <w:next w:val="17"/>
    <w:link w:val="3"/>
    <w:uiPriority w:val="0"/>
    <w:rPr>
      <w:rFonts w:asciiTheme="majorHAnsi" w:hAnsiTheme="majorHAnsi" w:eastAsiaTheme="majorEastAsia"/>
      <w:color w:val="000000" w:themeColor="text1"/>
      <w:sz w:val="24"/>
    </w:rPr>
  </w:style>
  <w:style w:type="character" w:styleId="18" w:customStyle="1">
    <w:name w:val="見出し 4 (文字)"/>
    <w:basedOn w:val="10"/>
    <w:next w:val="18"/>
    <w:link w:val="4"/>
    <w:uiPriority w:val="0"/>
    <w:rPr>
      <w:rFonts w:asciiTheme="majorHAnsi" w:hAnsiTheme="majorHAnsi" w:eastAsiaTheme="majorEastAsia"/>
      <w:color w:val="000000" w:themeColor="text1"/>
    </w:rPr>
  </w:style>
  <w:style w:type="character" w:styleId="19" w:customStyle="1">
    <w:name w:val="見出し 5 (文字)"/>
    <w:basedOn w:val="10"/>
    <w:next w:val="19"/>
    <w:link w:val="5"/>
    <w:uiPriority w:val="0"/>
    <w:rPr>
      <w:rFonts w:asciiTheme="majorHAnsi" w:hAnsiTheme="majorHAnsi" w:eastAsiaTheme="majorEastAsia"/>
      <w:color w:val="000000" w:themeColor="text1"/>
    </w:rPr>
  </w:style>
  <w:style w:type="character" w:styleId="20" w:customStyle="1">
    <w:name w:val="見出し 6 (文字)"/>
    <w:basedOn w:val="10"/>
    <w:next w:val="20"/>
    <w:link w:val="6"/>
    <w:uiPriority w:val="0"/>
    <w:rPr>
      <w:rFonts w:asciiTheme="majorHAnsi" w:hAnsiTheme="majorHAnsi" w:eastAsiaTheme="majorEastAsia"/>
      <w:color w:val="000000" w:themeColor="text1"/>
    </w:rPr>
  </w:style>
  <w:style w:type="character" w:styleId="21" w:customStyle="1">
    <w:name w:val="見出し 7 (文字)"/>
    <w:basedOn w:val="10"/>
    <w:next w:val="21"/>
    <w:link w:val="7"/>
    <w:uiPriority w:val="0"/>
    <w:rPr>
      <w:rFonts w:asciiTheme="majorHAnsi" w:hAnsiTheme="majorHAnsi" w:eastAsiaTheme="majorEastAsia"/>
      <w:color w:val="000000" w:themeColor="text1"/>
    </w:rPr>
  </w:style>
  <w:style w:type="character" w:styleId="22" w:customStyle="1">
    <w:name w:val="見出し 8 (文字)"/>
    <w:basedOn w:val="10"/>
    <w:next w:val="22"/>
    <w:link w:val="8"/>
    <w:uiPriority w:val="0"/>
    <w:rPr>
      <w:rFonts w:asciiTheme="majorHAnsi" w:hAnsiTheme="majorHAnsi" w:eastAsiaTheme="majorEastAsia"/>
      <w:color w:val="000000" w:themeColor="text1"/>
    </w:rPr>
  </w:style>
  <w:style w:type="character" w:styleId="23" w:customStyle="1">
    <w:name w:val="見出し 9 (文字)"/>
    <w:basedOn w:val="10"/>
    <w:next w:val="23"/>
    <w:link w:val="9"/>
    <w:uiPriority w:val="0"/>
    <w:rPr>
      <w:rFonts w:asciiTheme="majorHAnsi" w:hAnsiTheme="majorHAnsi" w:eastAsiaTheme="majorEastAsia"/>
      <w:color w:val="000000" w:themeColor="text1"/>
    </w:rPr>
  </w:style>
  <w:style w:type="paragraph" w:styleId="24">
    <w:name w:val="Title"/>
    <w:basedOn w:val="0"/>
    <w:next w:val="0"/>
    <w:link w:val="25"/>
    <w:uiPriority w:val="0"/>
    <w:qFormat/>
    <w:pPr>
      <w:spacing w:after="80" w:afterLines="0" w:afterAutospacing="0"/>
      <w:contextualSpacing w:val="1"/>
      <w:jc w:val="center"/>
    </w:pPr>
    <w:rPr>
      <w:rFonts w:asciiTheme="majorHAnsi" w:hAnsiTheme="majorHAnsi" w:eastAsiaTheme="majorEastAsia"/>
      <w:spacing w:val="-10"/>
      <w:kern w:val="28"/>
      <w:sz w:val="56"/>
    </w:rPr>
  </w:style>
  <w:style w:type="character" w:styleId="25" w:customStyle="1">
    <w:name w:val="表題 (文字)"/>
    <w:basedOn w:val="10"/>
    <w:next w:val="25"/>
    <w:link w:val="24"/>
    <w:uiPriority w:val="0"/>
    <w:rPr>
      <w:rFonts w:asciiTheme="majorHAnsi" w:hAnsiTheme="majorHAnsi" w:eastAsiaTheme="majorEastAsia"/>
      <w:spacing w:val="-10"/>
      <w:kern w:val="28"/>
      <w:sz w:val="56"/>
    </w:rPr>
  </w:style>
  <w:style w:type="paragraph" w:styleId="26">
    <w:name w:val="Subtitle"/>
    <w:basedOn w:val="0"/>
    <w:next w:val="0"/>
    <w:link w:val="27"/>
    <w:uiPriority w:val="0"/>
    <w:qFormat/>
    <w:pPr>
      <w:spacing w:after="160" w:afterLines="0" w:afterAutospacing="0"/>
      <w:jc w:val="center"/>
    </w:pPr>
    <w:rPr>
      <w:rFonts w:asciiTheme="majorHAnsi" w:hAnsiTheme="majorHAnsi" w:eastAsiaTheme="majorEastAsia"/>
      <w:color w:val="595959" w:themeColor="text1" w:themeTint="A6"/>
      <w:spacing w:val="15"/>
      <w:sz w:val="28"/>
    </w:rPr>
  </w:style>
  <w:style w:type="character" w:styleId="27" w:customStyle="1">
    <w:name w:val="副題 (文字)"/>
    <w:basedOn w:val="10"/>
    <w:next w:val="27"/>
    <w:link w:val="26"/>
    <w:uiPriority w:val="0"/>
    <w:rPr>
      <w:rFonts w:asciiTheme="majorHAnsi" w:hAnsiTheme="majorHAnsi" w:eastAsiaTheme="majorEastAsia"/>
      <w:color w:val="595959" w:themeColor="text1" w:themeTint="A6"/>
      <w:spacing w:val="15"/>
      <w:sz w:val="28"/>
    </w:rPr>
  </w:style>
  <w:style w:type="paragraph" w:styleId="28">
    <w:name w:val="Quote"/>
    <w:basedOn w:val="0"/>
    <w:next w:val="0"/>
    <w:link w:val="29"/>
    <w:uiPriority w:val="0"/>
    <w:qFormat/>
    <w:pPr>
      <w:spacing w:before="160" w:beforeLines="0" w:beforeAutospacing="0" w:after="160" w:afterLines="0" w:afterAutospacing="0"/>
      <w:jc w:val="center"/>
    </w:pPr>
    <w:rPr>
      <w:rFonts w:ascii="Century" w:hAnsi="Century" w:eastAsia="ＭＳ 明朝"/>
      <w:i w:val="1"/>
      <w:color w:val="424242" w:themeColor="text1" w:themeTint="BF"/>
    </w:rPr>
  </w:style>
  <w:style w:type="character" w:styleId="29" w:customStyle="1">
    <w:name w:val="引用文 (文字)"/>
    <w:basedOn w:val="10"/>
    <w:next w:val="29"/>
    <w:link w:val="28"/>
    <w:uiPriority w:val="0"/>
    <w:rPr>
      <w:rFonts w:ascii="Century" w:hAnsi="Century" w:eastAsia="ＭＳ 明朝"/>
      <w:i w:val="1"/>
      <w:color w:val="424242" w:themeColor="text1" w:themeTint="BF"/>
    </w:rPr>
  </w:style>
  <w:style w:type="paragraph" w:styleId="30">
    <w:name w:val="List Paragraph"/>
    <w:basedOn w:val="0"/>
    <w:next w:val="30"/>
    <w:link w:val="0"/>
    <w:uiPriority w:val="0"/>
    <w:qFormat/>
    <w:pPr>
      <w:ind w:left="720"/>
      <w:contextualSpacing w:val="1"/>
      <w:jc w:val="left"/>
    </w:pPr>
    <w:rPr>
      <w:rFonts w:ascii="Century" w:hAnsi="Century" w:eastAsia="ＭＳ 明朝"/>
    </w:rPr>
  </w:style>
  <w:style w:type="character" w:styleId="31">
    <w:name w:val="Intense Emphasis"/>
    <w:basedOn w:val="10"/>
    <w:next w:val="31"/>
    <w:link w:val="0"/>
    <w:uiPriority w:val="0"/>
    <w:qFormat/>
    <w:rPr>
      <w:i w:val="1"/>
      <w:color w:val="104861" w:themeColor="accent1" w:themeShade="BF"/>
    </w:rPr>
  </w:style>
  <w:style w:type="paragraph" w:styleId="32">
    <w:name w:val="Intense Quote"/>
    <w:basedOn w:val="0"/>
    <w:next w:val="0"/>
    <w:link w:val="33"/>
    <w:uiPriority w:val="0"/>
    <w:qFormat/>
    <w:pPr>
      <w:pBdr>
        <w:top w:val="single" w:color="104861" w:themeColor="accent1" w:themeShade="BF" w:sz="4" w:space="10"/>
        <w:bottom w:val="single" w:color="104861" w:themeColor="accent1" w:themeShade="BF" w:sz="4" w:space="10"/>
      </w:pBdr>
      <w:spacing w:before="360" w:beforeLines="0" w:beforeAutospacing="0" w:after="360" w:afterLines="0" w:afterAutospacing="0"/>
      <w:ind w:left="864" w:right="864"/>
      <w:jc w:val="center"/>
    </w:pPr>
    <w:rPr>
      <w:rFonts w:ascii="Century" w:hAnsi="Century" w:eastAsia="ＭＳ 明朝"/>
      <w:i w:val="1"/>
      <w:color w:val="104861" w:themeColor="accent1" w:themeShade="BF"/>
    </w:rPr>
  </w:style>
  <w:style w:type="character" w:styleId="33" w:customStyle="1">
    <w:name w:val="引用文 2 (文字)"/>
    <w:basedOn w:val="10"/>
    <w:next w:val="33"/>
    <w:link w:val="32"/>
    <w:uiPriority w:val="0"/>
    <w:rPr>
      <w:rFonts w:ascii="Century" w:hAnsi="Century" w:eastAsia="ＭＳ 明朝"/>
      <w:i w:val="1"/>
      <w:color w:val="104861" w:themeColor="accent1" w:themeShade="BF"/>
    </w:rPr>
  </w:style>
  <w:style w:type="character" w:styleId="34">
    <w:name w:val="Intense Reference"/>
    <w:basedOn w:val="10"/>
    <w:next w:val="34"/>
    <w:link w:val="0"/>
    <w:uiPriority w:val="0"/>
    <w:qFormat/>
    <w:rPr>
      <w:b w:val="1"/>
      <w:smallCaps w:val="1"/>
      <w:color w:val="104861" w:themeColor="accent1" w:themeShade="BF"/>
      <w:spacing w:val="5"/>
    </w:rPr>
  </w:style>
  <w:style w:type="paragraph" w:styleId="35">
    <w:name w:val="header"/>
    <w:basedOn w:val="0"/>
    <w:next w:val="35"/>
    <w:link w:val="3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36" w:customStyle="1">
    <w:name w:val="ヘッダー (文字)"/>
    <w:basedOn w:val="10"/>
    <w:next w:val="36"/>
    <w:link w:val="35"/>
    <w:uiPriority w:val="0"/>
  </w:style>
  <w:style w:type="paragraph" w:styleId="37">
    <w:name w:val="footer"/>
    <w:basedOn w:val="0"/>
    <w:next w:val="37"/>
    <w:link w:val="3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38" w:customStyle="1">
    <w:name w:val="フッター (文字)"/>
    <w:basedOn w:val="10"/>
    <w:next w:val="38"/>
    <w:link w:val="37"/>
    <w:uiPriority w:val="0"/>
  </w:style>
  <w:style w:type="character" w:styleId="39">
    <w:name w:val="footnote reference"/>
    <w:basedOn w:val="10"/>
    <w:next w:val="39"/>
    <w:link w:val="0"/>
    <w:uiPriority w:val="0"/>
    <w:semiHidden/>
    <w:rPr>
      <w:vertAlign w:val="superscript"/>
    </w:rPr>
  </w:style>
  <w:style w:type="character" w:styleId="40">
    <w:name w:val="endnote reference"/>
    <w:basedOn w:val="10"/>
    <w:next w:val="40"/>
    <w:link w:val="0"/>
    <w:uiPriority w:val="0"/>
    <w:semiHidden/>
    <w:rPr>
      <w:vertAlign w:val="superscript"/>
    </w:rPr>
  </w:style>
  <w:style w:type="table" w:styleId="41">
    <w:name w:val="Table Grid"/>
    <w:basedOn w:val="11"/>
    <w:next w:val="4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image" Target="media/image1.jpg" /><Relationship Id="rId6" Type="http://schemas.openxmlformats.org/officeDocument/2006/relationships/image" Target="media/image2.jpg" /><Relationship Id="rId7" Type="http://schemas.openxmlformats.org/officeDocument/2006/relationships/image" Target="media/image3.png" /><Relationship Id="rId8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>
    <a:lnDef>
      <a:spPr>
        <a:xfrm/>
        <a:custGeom>
          <a:avLst/>
          <a:gdLst/>
          <a:ahLst/>
          <a:cxnLst/>
          <a:rect l="l" t="t" r="r" b="b"/>
          <a:pathLst/>
        </a:custGeom>
      </a:spPr>
      <a:bodyPr vertOverflow="overflow" horzOverflow="overflow" lIns="74295" tIns="8890" rIns="74295" bIns="8890"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227</TotalTime>
  <Pages>2</Pages>
  <Words>26</Words>
  <Characters>514</Characters>
  <Application>JUST Note</Application>
  <Lines>97</Lines>
  <Paragraphs>41</Paragraphs>
  <CharactersWithSpaces>615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MJ5276</dc:creator>
  <cp:lastModifiedBy>白川 恵莉</cp:lastModifiedBy>
  <cp:lastPrinted>2026-07-17T04:14:00Z</cp:lastPrinted>
  <dcterms:created xsi:type="dcterms:W3CDTF">2026-07-10T07:29:00Z</dcterms:created>
  <dcterms:modified xsi:type="dcterms:W3CDTF">2026-08-27T06:56:23Z</dcterms:modified>
  <cp:revision>24</cp:revision>
</cp:coreProperties>
</file>