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172" w:afterLines="50" w:afterAutospacing="0"/>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-83185</wp:posOffset>
                </wp:positionH>
                <wp:positionV relativeFrom="paragraph">
                  <wp:posOffset>222250</wp:posOffset>
                </wp:positionV>
                <wp:extent cx="5984240" cy="1213485"/>
                <wp:effectExtent l="635" t="635" r="29845" b="10795"/>
                <wp:wrapNone/>
                <wp:docPr id="1026" name="Rectangle 2"/>
                <a:graphic xmlns:a="http://schemas.openxmlformats.org/drawingml/2006/main">
                  <a:graphicData uri="http://schemas.microsoft.com/office/word/2010/wordprocessingShape">
                    <wps:wsp>
                      <wps:cNvPr id="1026" name="Rectangle 2"/>
                      <wps:cNvSpPr>
                        <a:spLocks noChangeArrowheads="1"/>
                      </wps:cNvSpPr>
                      <wps:spPr>
                        <a:xfrm>
                          <a:off x="0" y="0"/>
                          <a:ext cx="5984240" cy="1213485"/>
                        </a:xfrm>
                        <a:prstGeom prst="rect">
                          <a:avLst/>
                        </a:prstGeom>
                        <a:noFill/>
                        <a:ln w="19050">
                          <a:solidFill>
                            <a:srgbClr val="000000"/>
                          </a:solidFill>
                          <a:miter lim="800000"/>
                          <a:headEnd/>
                          <a:tailEnd/>
                        </a:ln>
                      </wps:spPr>
                      <wps:bodyPr/>
                    </wps:wsp>
                  </a:graphicData>
                </a:graphic>
              </wp:anchor>
            </w:drawing>
          </mc:Choice>
          <mc:Fallback>
            <w:pict>
              <v:rect id="Rectangle 2" style="z-index:2;height:95.55pt;mso-wrap-distance-left:9pt;width:471.2pt;mso-wrap-distance-top:0pt;mso-position-horizontal-relative:text;position:absolute;margin-top:17.5pt;margin-left:-6.55pt;mso-position-vertical-relative:text;mso-wrap-distance-bottom:0pt;mso-wrap-distance-right:9pt;" o:spid="_x0000_s1026" o:allowincell="t" o:allowoverlap="t" filled="f" stroked="t" strokecolor="#000000" strokeweight="1.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-236220</wp:posOffset>
                </wp:positionH>
                <wp:positionV relativeFrom="paragraph">
                  <wp:posOffset>-329565</wp:posOffset>
                </wp:positionV>
                <wp:extent cx="2762250" cy="327660"/>
                <wp:effectExtent l="635" t="635" r="29845" b="10795"/>
                <wp:wrapNone/>
                <wp:docPr id="1027" name="Rectangle 5"/>
                <a:graphic xmlns:a="http://schemas.openxmlformats.org/drawingml/2006/main">
                  <a:graphicData uri="http://schemas.microsoft.com/office/word/2010/wordprocessingShape">
                    <wps:wsp>
                      <wps:cNvPr id="1027" name="Rectangle 5"/>
                      <wps:cNvSpPr>
                        <a:spLocks noChangeArrowheads="1"/>
                      </wps:cNvSpPr>
                      <wps:spPr>
                        <a:xfrm>
                          <a:off x="0" y="0"/>
                          <a:ext cx="2762250" cy="327660"/>
                        </a:xfrm>
                        <a:prstGeom prst="rect">
                          <a:avLst/>
                        </a:prstGeom>
                        <a:solidFill>
                          <a:srgbClr val="FFFFFF"/>
                        </a:solidFill>
                        <a:ln w="9525">
                          <a:solidFill>
                            <a:srgbClr val="000000"/>
                          </a:solidFill>
                          <a:miter lim="800000"/>
                          <a:headEnd/>
                          <a:tailEnd/>
                        </a:ln>
                      </wps:spPr>
                      <wps:txbx>
                        <w:txbxContent>
                          <w:p>
                            <w:pPr>
                              <w:pStyle w:val="0"/>
                              <w:snapToGrid w:val="0"/>
                              <w:jc w:val="both"/>
                              <w:rPr>
                                <w:rFonts w:hint="default" w:asciiTheme="majorEastAsia" w:hAnsiTheme="majorEastAsia" w:eastAsiaTheme="majorEastAsia"/>
                                <w:b w:val="1"/>
                                <w:sz w:val="28"/>
                              </w:rPr>
                            </w:pPr>
                            <w:r>
                              <w:rPr>
                                <w:rFonts w:hint="eastAsia" w:asciiTheme="majorEastAsia" w:hAnsiTheme="majorEastAsia" w:eastAsiaTheme="majorEastAsia"/>
                                <w:b w:val="1"/>
                                <w:sz w:val="28"/>
                              </w:rPr>
                              <w:t>令和８年度鉄道利用型団体旅行</w:t>
                            </w:r>
                          </w:p>
                        </w:txbxContent>
                      </wps:txbx>
                      <wps:bodyPr rot="0" vertOverflow="overflow" horzOverflow="overflow" wrap="square" lIns="74295" tIns="8890" rIns="74295" bIns="8890" anchor="ctr" anchorCtr="0" upright="1"/>
                    </wps:wsp>
                  </a:graphicData>
                </a:graphic>
              </wp:anchor>
            </w:drawing>
          </mc:Choice>
          <mc:Fallback>
            <w:pict>
              <v:rect id="Rectangle 5" style="z-index:5;height:25.8pt;mso-wrap-distance-left:9pt;width:217.5pt;mso-wrap-distance-top:0pt;mso-position-horizontal-relative:text;position:absolute;margin-top:-25.95pt;margin-left:-18.600000000000001pt;mso-position-vertical-relative:text;mso-wrap-distance-bottom:0pt;mso-wrap-distance-right:9pt;v-text-anchor:middle;" o:spid="_x0000_s1027"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snapToGrid w:val="0"/>
                        <w:jc w:val="both"/>
                        <w:rPr>
                          <w:rFonts w:hint="default" w:asciiTheme="majorEastAsia" w:hAnsiTheme="majorEastAsia" w:eastAsiaTheme="majorEastAsia"/>
                          <w:b w:val="1"/>
                          <w:sz w:val="28"/>
                        </w:rPr>
                      </w:pPr>
                      <w:r>
                        <w:rPr>
                          <w:rFonts w:hint="eastAsia" w:asciiTheme="majorEastAsia" w:hAnsiTheme="majorEastAsia" w:eastAsiaTheme="majorEastAsia"/>
                          <w:b w:val="1"/>
                          <w:sz w:val="28"/>
                        </w:rPr>
                        <w:t>令和８年度鉄道利用型団体旅行</w:t>
                      </w:r>
                    </w:p>
                  </w:txbxContent>
                </v:textbox>
                <v:imagedata o:title=""/>
                <w10:wrap type="none" anchorx="text" anchory="text"/>
              </v:rect>
            </w:pict>
          </mc:Fallback>
        </mc:AlternateContent>
      </w:r>
    </w:p>
    <w:p>
      <w:pPr>
        <w:pStyle w:val="0"/>
        <w:jc w:val="center"/>
        <w:rPr>
          <w:rFonts w:hint="default" w:asciiTheme="majorEastAsia" w:hAnsiTheme="majorEastAsia" w:eastAsiaTheme="majorEastAsia"/>
          <w:b w:val="1"/>
          <w:sz w:val="28"/>
        </w:rPr>
      </w:pPr>
      <w:r>
        <w:rPr>
          <w:rFonts w:hint="eastAsia" w:asciiTheme="majorEastAsia" w:hAnsiTheme="majorEastAsia" w:eastAsiaTheme="majorEastAsia"/>
          <w:b w:val="1"/>
          <w:sz w:val="36"/>
        </w:rPr>
        <w:t>西脇市観光交流</w:t>
      </w:r>
      <w:bookmarkStart w:id="0" w:name="_GoBack"/>
      <w:bookmarkEnd w:id="0"/>
      <w:r>
        <w:rPr>
          <w:rFonts w:hint="eastAsia" w:asciiTheme="majorEastAsia" w:hAnsiTheme="majorEastAsia" w:eastAsiaTheme="majorEastAsia"/>
          <w:b w:val="1"/>
          <w:sz w:val="36"/>
        </w:rPr>
        <w:t>活動創出支援事業</w:t>
      </w:r>
    </w:p>
    <w:p>
      <w:pPr>
        <w:pStyle w:val="0"/>
        <w:jc w:val="center"/>
        <w:rPr>
          <w:rFonts w:hint="default" w:ascii="HGS創英角ｺﾞｼｯｸUB" w:hAnsi="HGS創英角ｺﾞｼｯｸUB" w:eastAsia="HGS創英角ｺﾞｼｯｸUB"/>
          <w:sz w:val="48"/>
        </w:rPr>
      </w:pPr>
      <w:r>
        <w:rPr>
          <w:rFonts w:hint="eastAsia" w:ascii="HGS創英角ｺﾞｼｯｸUB" w:hAnsi="HGS創英角ｺﾞｼｯｸUB" w:eastAsia="HGS創英角ｺﾞｼｯｸUB"/>
          <w:sz w:val="48"/>
        </w:rPr>
        <w:t>西脇市への旅行に関するアンケート調査</w:t>
      </w:r>
    </w:p>
    <w:p>
      <w:pPr>
        <w:pStyle w:val="0"/>
        <w:rPr>
          <w:rFonts w:hint="default" w:ascii="HGS創英角ｺﾞｼｯｸUB" w:hAnsi="HGS創英角ｺﾞｼｯｸUB" w:eastAsia="HGS創英角ｺﾞｼｯｸUB"/>
          <w:sz w:val="48"/>
        </w:rPr>
      </w:pPr>
    </w:p>
    <w:p>
      <w:pPr>
        <w:pStyle w:val="0"/>
        <w:rPr>
          <w:rFonts w:hint="default"/>
        </w:rPr>
      </w:pPr>
      <w:r>
        <w:rPr>
          <w:rFonts w:hint="default" w:ascii="HGS創英角ｺﾞｼｯｸUB" w:hAnsi="HGS創英角ｺﾞｼｯｸUB" w:eastAsia="HGS創英角ｺﾞｼｯｸUB"/>
          <w:sz w:val="48"/>
        </w:rPr>
        <w:drawing>
          <wp:anchor distT="0" distB="0" distL="114300" distR="114300" simplePos="0" relativeHeight="7" behindDoc="0" locked="0" layoutInCell="1" hidden="0" allowOverlap="1">
            <wp:simplePos x="0" y="0"/>
            <wp:positionH relativeFrom="margin">
              <wp:align>center</wp:align>
            </wp:positionH>
            <wp:positionV relativeFrom="paragraph">
              <wp:posOffset>13335</wp:posOffset>
            </wp:positionV>
            <wp:extent cx="2076450" cy="3044190"/>
            <wp:effectExtent l="0" t="0" r="0" b="0"/>
            <wp:wrapNone/>
            <wp:docPr id="1028" name="03_ロゴマーク_文字なし_へその緒color.png"/>
            <a:graphic xmlns:a="http://schemas.openxmlformats.org/drawingml/2006/main">
              <a:graphicData uri="http://schemas.openxmlformats.org/drawingml/2006/picture">
                <pic:pic xmlns:pic="http://schemas.openxmlformats.org/drawingml/2006/picture">
                  <pic:nvPicPr>
                    <pic:cNvPr id="1028" name="03_ロゴマーク_文字なし_へその緒color.png"/>
                    <pic:cNvPicPr/>
                  </pic:nvPicPr>
                  <pic:blipFill>
                    <a:blip r:embed="rId5"/>
                    <a:stretch>
                      <a:fillRect/>
                    </a:stretch>
                  </pic:blipFill>
                  <pic:spPr>
                    <a:xfrm>
                      <a:off x="0" y="0"/>
                      <a:ext cx="2076450" cy="3044190"/>
                    </a:xfrm>
                    <a:prstGeom prst="rect">
                      <a:avLst/>
                    </a:prstGeom>
                  </pic:spPr>
                </pic:pic>
              </a:graphicData>
            </a:graphic>
          </wp:anchor>
        </w:drawing>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snapToGrid w:val="0"/>
        <w:ind w:left="248" w:leftChars="100" w:right="380" w:rightChars="153" w:firstLine="288" w:firstLineChars="100"/>
        <w:rPr>
          <w:rFonts w:hint="default" w:ascii="メイリオ" w:hAnsi="メイリオ" w:eastAsia="メイリオ"/>
          <w:sz w:val="28"/>
        </w:rPr>
      </w:pPr>
      <w:r>
        <w:rPr>
          <w:rFonts w:hint="eastAsia" w:ascii="メイリオ" w:hAnsi="メイリオ" w:eastAsia="メイリオ"/>
          <w:sz w:val="28"/>
        </w:rPr>
        <w:t>このアンケートは、西脇市が実施する観光交流活動助成事業の利用実態を調査するものです。</w:t>
      </w:r>
    </w:p>
    <w:p>
      <w:pPr>
        <w:pStyle w:val="0"/>
        <w:snapToGrid w:val="0"/>
        <w:ind w:left="248" w:leftChars="100" w:right="380" w:rightChars="153" w:firstLine="288" w:firstLineChars="100"/>
        <w:rPr>
          <w:rFonts w:hint="default" w:ascii="メイリオ" w:hAnsi="メイリオ" w:eastAsia="メイリオ"/>
          <w:sz w:val="28"/>
        </w:rPr>
      </w:pPr>
      <w:r>
        <w:rPr>
          <w:rFonts w:hint="eastAsia" w:ascii="メイリオ" w:hAnsi="メイリオ" w:eastAsia="メイリオ"/>
          <w:sz w:val="28"/>
        </w:rPr>
        <w:t>大変お手間とは存じますが、本調査の趣旨を御理解いただき、御協力いただきますようよろしくお願い申し上げます。</w:t>
      </w:r>
    </w:p>
    <w:p>
      <w:pPr>
        <w:pStyle w:val="0"/>
        <w:ind w:left="476" w:leftChars="100" w:hanging="228" w:hangingChars="100"/>
        <w:rPr>
          <w:rFonts w:hint="default"/>
          <w:sz w:val="22"/>
        </w:rPr>
      </w:pPr>
      <w:r>
        <w:rPr>
          <w:rFonts w:hint="eastAsia"/>
          <w:sz w:val="22"/>
        </w:rPr>
        <w:t>※御回答内容は、統計的に処理を行いますので、個人が特定されることはありません。また、この調査の目的以外に利用することはありません。</w:t>
      </w:r>
    </w:p>
    <w:p>
      <w:pPr>
        <w:pStyle w:val="0"/>
        <w:rPr>
          <w:rFonts w:hint="default"/>
        </w:rPr>
      </w:pPr>
    </w:p>
    <w:p>
      <w:pPr>
        <w:pStyle w:val="0"/>
        <w:autoSpaceDE w:val="0"/>
        <w:autoSpaceDN w:val="0"/>
        <w:jc w:val="center"/>
        <w:rPr>
          <w:rFonts w:hint="default" w:asciiTheme="majorEastAsia" w:hAnsiTheme="majorEastAsia" w:eastAsiaTheme="majorEastAsia"/>
          <w:b w:val="1"/>
          <w:sz w:val="28"/>
        </w:rPr>
      </w:pPr>
      <w:r>
        <w:rPr>
          <w:rFonts w:hint="eastAsia" w:asciiTheme="majorEastAsia" w:hAnsiTheme="majorEastAsia" w:eastAsiaTheme="majorEastAsia"/>
          <w:b w:val="1"/>
          <w:sz w:val="28"/>
        </w:rPr>
        <w:t>令和８年度</w:t>
      </w:r>
    </w:p>
    <w:p>
      <w:pPr>
        <w:pStyle w:val="0"/>
        <w:autoSpaceDE w:val="0"/>
        <w:autoSpaceDN w:val="0"/>
        <w:jc w:val="center"/>
        <w:rPr>
          <w:rFonts w:hint="default" w:asciiTheme="majorEastAsia" w:hAnsiTheme="majorEastAsia" w:eastAsiaTheme="majorEastAsia"/>
          <w:b w:val="1"/>
          <w:sz w:val="28"/>
        </w:rPr>
      </w:pPr>
      <w:r>
        <w:rPr>
          <w:rFonts w:hint="eastAsia" w:asciiTheme="majorEastAsia" w:hAnsiTheme="majorEastAsia" w:eastAsiaTheme="majorEastAsia"/>
          <w:b w:val="1"/>
          <w:spacing w:val="149"/>
          <w:sz w:val="28"/>
          <w:fitText w:val="3179" w:id="1"/>
        </w:rPr>
        <w:t>兵庫県西脇</w:t>
      </w:r>
      <w:r>
        <w:rPr>
          <w:rFonts w:hint="eastAsia" w:asciiTheme="majorEastAsia" w:hAnsiTheme="majorEastAsia" w:eastAsiaTheme="majorEastAsia"/>
          <w:b w:val="1"/>
          <w:spacing w:val="1"/>
          <w:sz w:val="28"/>
          <w:fitText w:val="3179" w:id="1"/>
        </w:rPr>
        <w:t>市</w:t>
      </w:r>
    </w:p>
    <w:p>
      <w:pPr>
        <w:pStyle w:val="0"/>
        <w:widowControl w:val="1"/>
        <w:rPr>
          <w:rFonts w:hint="default" w:asciiTheme="minorEastAsia" w:hAnsiTheme="minorEastAsia" w:eastAsiaTheme="minorEastAsia"/>
        </w:rPr>
      </w:pPr>
      <w:r>
        <w:rPr>
          <w:rFonts w:hint="default" w:asciiTheme="minorEastAsia" w:hAnsiTheme="minorEastAsia" w:eastAsiaTheme="minorEastAsia"/>
        </w:rPr>
        <mc:AlternateContent>
          <mc:Choice Requires="wps">
            <w:drawing>
              <wp:anchor distT="0" distB="0" distL="114300" distR="114300" simplePos="0" relativeHeight="3" behindDoc="0" locked="0" layoutInCell="1" hidden="0" allowOverlap="1">
                <wp:simplePos x="0" y="0"/>
                <wp:positionH relativeFrom="column">
                  <wp:posOffset>313055</wp:posOffset>
                </wp:positionH>
                <wp:positionV relativeFrom="paragraph">
                  <wp:posOffset>127635</wp:posOffset>
                </wp:positionV>
                <wp:extent cx="5196840" cy="753110"/>
                <wp:effectExtent l="8890" t="10795" r="86995" b="77470"/>
                <wp:wrapNone/>
                <wp:docPr id="1029" name="Rectangle 3"/>
                <a:graphic xmlns:a="http://schemas.openxmlformats.org/drawingml/2006/main">
                  <a:graphicData uri="http://schemas.microsoft.com/office/word/2010/wordprocessingShape">
                    <wps:wsp>
                      <wps:cNvPr id="1029" name="Rectangle 3"/>
                      <wps:cNvSpPr>
                        <a:spLocks noChangeArrowheads="1"/>
                      </wps:cNvSpPr>
                      <wps:spPr>
                        <a:xfrm>
                          <a:off x="0" y="0"/>
                          <a:ext cx="5196840" cy="753110"/>
                        </a:xfrm>
                        <a:prstGeom prst="rect">
                          <a:avLst/>
                        </a:prstGeom>
                        <a:solidFill>
                          <a:srgbClr val="FFFFFF"/>
                        </a:solidFill>
                        <a:ln w="9525">
                          <a:solidFill>
                            <a:srgbClr val="000000"/>
                          </a:solidFill>
                          <a:miter lim="800000"/>
                          <a:headEnd/>
                          <a:tailEnd/>
                        </a:ln>
                        <a:effectLst>
                          <a:outerShdw dist="71842" dir="2700000" algn="ctr" rotWithShape="0">
                            <a:schemeClr val="bg2">
                              <a:lumMod val="50000"/>
                              <a:alpha val="50000"/>
                            </a:schemeClr>
                          </a:outerShdw>
                        </a:effectLst>
                      </wps:spPr>
                      <wps:txbx>
                        <w:txbxContent>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【問合せ先】</w:t>
                            </w:r>
                          </w:p>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西脇市産業活力再生部商工観光課</w:t>
                            </w:r>
                          </w:p>
                          <w:p>
                            <w:pPr>
                              <w:pStyle w:val="0"/>
                              <w:autoSpaceDE w:val="0"/>
                              <w:autoSpaceDN w:val="0"/>
                              <w:jc w:val="center"/>
                              <w:rPr>
                                <w:rFonts w:hint="default" w:asciiTheme="majorEastAsia" w:hAnsiTheme="majorEastAsia" w:eastAsiaTheme="majorEastAsia"/>
                                <w:sz w:val="21"/>
                              </w:rPr>
                            </w:pPr>
                            <w:r>
                              <w:rPr>
                                <w:rFonts w:hint="eastAsia" w:asciiTheme="majorEastAsia" w:hAnsiTheme="majorEastAsia" w:eastAsiaTheme="majorEastAsia"/>
                                <w:sz w:val="21"/>
                              </w:rPr>
                              <w:t>電話</w:t>
                            </w:r>
                            <w:r>
                              <w:rPr>
                                <w:rFonts w:hint="eastAsia" w:asciiTheme="majorEastAsia" w:hAnsiTheme="majorEastAsia" w:eastAsiaTheme="majorEastAsia"/>
                                <w:sz w:val="21"/>
                              </w:rPr>
                              <w:t>:0795-22-3111</w:t>
                            </w:r>
                            <w:r>
                              <w:rPr>
                                <w:rFonts w:hint="eastAsia" w:asciiTheme="majorEastAsia" w:hAnsiTheme="majorEastAsia" w:eastAsiaTheme="majorEastAsia"/>
                                <w:sz w:val="21"/>
                              </w:rPr>
                              <w:t>　</w:t>
                            </w:r>
                            <w:r>
                              <w:rPr>
                                <w:rFonts w:hint="eastAsia" w:asciiTheme="majorEastAsia" w:hAnsiTheme="majorEastAsia" w:eastAsiaTheme="majorEastAsia"/>
                                <w:sz w:val="21"/>
                              </w:rPr>
                              <w:t>FAX:0795-22-6987</w:t>
                            </w:r>
                            <w:r>
                              <w:rPr>
                                <w:rFonts w:hint="eastAsia" w:asciiTheme="majorEastAsia" w:hAnsiTheme="majorEastAsia" w:eastAsiaTheme="majorEastAsia"/>
                                <w:sz w:val="21"/>
                              </w:rPr>
                              <w:t>　</w:t>
                            </w:r>
                            <w:r>
                              <w:rPr>
                                <w:rFonts w:hint="eastAsia" w:asciiTheme="majorEastAsia" w:hAnsiTheme="majorEastAsia" w:eastAsiaTheme="majorEastAsia"/>
                                <w:sz w:val="21"/>
                              </w:rPr>
                              <w:t>E</w:t>
                            </w:r>
                            <w:r>
                              <w:rPr>
                                <w:rFonts w:hint="eastAsia" w:asciiTheme="majorEastAsia" w:hAnsiTheme="majorEastAsia" w:eastAsiaTheme="majorEastAsia"/>
                                <w:sz w:val="21"/>
                              </w:rPr>
                              <w:t>ﾒｰﾙ</w:t>
                            </w:r>
                            <w:r>
                              <w:rPr>
                                <w:rFonts w:hint="eastAsia" w:asciiTheme="majorEastAsia" w:hAnsiTheme="majorEastAsia" w:eastAsiaTheme="majorEastAsia"/>
                                <w:sz w:val="21"/>
                              </w:rPr>
                              <w:t>:kankou@city.nishiwaki.lg.jp</w:t>
                            </w:r>
                          </w:p>
                          <w:p>
                            <w:pPr>
                              <w:pStyle w:val="0"/>
                              <w:autoSpaceDE w:val="0"/>
                              <w:autoSpaceDN w:val="0"/>
                              <w:rPr>
                                <w:rFonts w:hint="default"/>
                                <w:sz w:val="21"/>
                              </w:rPr>
                            </w:pPr>
                          </w:p>
                        </w:txbxContent>
                      </wps:txbx>
                      <wps:bodyPr rot="0" vertOverflow="overflow" horzOverflow="overflow" wrap="square" lIns="74295" tIns="55800" rIns="74295" bIns="8890" anchor="ctr" anchorCtr="0" upright="1"/>
                    </wps:wsp>
                  </a:graphicData>
                </a:graphic>
              </wp:anchor>
            </w:drawing>
          </mc:Choice>
          <mc:Fallback>
            <w:pict>
              <v:rect id="Rectangle 3" style="z-index:3;height:59.3pt;mso-wrap-distance-left:9pt;width:409.2pt;mso-wrap-distance-top:0pt;mso-position-horizontal-relative:text;position:absolute;margin-top:10.050000000000001pt;margin-left:24.65pt;mso-position-vertical-relative:text;mso-wrap-distance-bottom:0pt;mso-wrap-distance-right:9pt;v-text-anchor:middle;" o:spid="_x0000_s1029" o:allowincell="t" o:allowoverlap="t" filled="t" fillcolor="#ffffff" stroked="t" strokecolor="#000000" strokeweight="0.75pt" o:spt="1">
                <v:fill/>
                <v:stroke miterlimit="8" filltype="solid"/>
                <v:shadow on="t" color="#948a54" opacity="32768f" offset="4pt,4pt" matrix="65536f,,,65536f,,"/>
                <v:textbox style="layout-flow:horizontal;" inset="2.0637499999999998mm,1.5499999999999996mm,2.0637499999999998mm,0.24694444444444438mm">
                  <w:txbxContent>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【問合せ先】</w:t>
                      </w:r>
                    </w:p>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西脇市産業活力再生部商工観光課</w:t>
                      </w:r>
                    </w:p>
                    <w:p>
                      <w:pPr>
                        <w:pStyle w:val="0"/>
                        <w:autoSpaceDE w:val="0"/>
                        <w:autoSpaceDN w:val="0"/>
                        <w:jc w:val="center"/>
                        <w:rPr>
                          <w:rFonts w:hint="default" w:asciiTheme="majorEastAsia" w:hAnsiTheme="majorEastAsia" w:eastAsiaTheme="majorEastAsia"/>
                          <w:sz w:val="21"/>
                        </w:rPr>
                      </w:pPr>
                      <w:r>
                        <w:rPr>
                          <w:rFonts w:hint="eastAsia" w:asciiTheme="majorEastAsia" w:hAnsiTheme="majorEastAsia" w:eastAsiaTheme="majorEastAsia"/>
                          <w:sz w:val="21"/>
                        </w:rPr>
                        <w:t>電話</w:t>
                      </w:r>
                      <w:r>
                        <w:rPr>
                          <w:rFonts w:hint="eastAsia" w:asciiTheme="majorEastAsia" w:hAnsiTheme="majorEastAsia" w:eastAsiaTheme="majorEastAsia"/>
                          <w:sz w:val="21"/>
                        </w:rPr>
                        <w:t>:0795-22-3111</w:t>
                      </w:r>
                      <w:r>
                        <w:rPr>
                          <w:rFonts w:hint="eastAsia" w:asciiTheme="majorEastAsia" w:hAnsiTheme="majorEastAsia" w:eastAsiaTheme="majorEastAsia"/>
                          <w:sz w:val="21"/>
                        </w:rPr>
                        <w:t>　</w:t>
                      </w:r>
                      <w:r>
                        <w:rPr>
                          <w:rFonts w:hint="eastAsia" w:asciiTheme="majorEastAsia" w:hAnsiTheme="majorEastAsia" w:eastAsiaTheme="majorEastAsia"/>
                          <w:sz w:val="21"/>
                        </w:rPr>
                        <w:t>FAX:0795-22-6987</w:t>
                      </w:r>
                      <w:r>
                        <w:rPr>
                          <w:rFonts w:hint="eastAsia" w:asciiTheme="majorEastAsia" w:hAnsiTheme="majorEastAsia" w:eastAsiaTheme="majorEastAsia"/>
                          <w:sz w:val="21"/>
                        </w:rPr>
                        <w:t>　</w:t>
                      </w:r>
                      <w:r>
                        <w:rPr>
                          <w:rFonts w:hint="eastAsia" w:asciiTheme="majorEastAsia" w:hAnsiTheme="majorEastAsia" w:eastAsiaTheme="majorEastAsia"/>
                          <w:sz w:val="21"/>
                        </w:rPr>
                        <w:t>E</w:t>
                      </w:r>
                      <w:r>
                        <w:rPr>
                          <w:rFonts w:hint="eastAsia" w:asciiTheme="majorEastAsia" w:hAnsiTheme="majorEastAsia" w:eastAsiaTheme="majorEastAsia"/>
                          <w:sz w:val="21"/>
                        </w:rPr>
                        <w:t>ﾒｰﾙ</w:t>
                      </w:r>
                      <w:r>
                        <w:rPr>
                          <w:rFonts w:hint="eastAsia" w:asciiTheme="majorEastAsia" w:hAnsiTheme="majorEastAsia" w:eastAsiaTheme="majorEastAsia"/>
                          <w:sz w:val="21"/>
                        </w:rPr>
                        <w:t>:kankou@city.nishiwaki.lg.jp</w:t>
                      </w:r>
                    </w:p>
                    <w:p>
                      <w:pPr>
                        <w:pStyle w:val="0"/>
                        <w:autoSpaceDE w:val="0"/>
                        <w:autoSpaceDN w:val="0"/>
                        <w:rPr>
                          <w:rFonts w:hint="default"/>
                          <w:sz w:val="21"/>
                        </w:rPr>
                      </w:pPr>
                    </w:p>
                  </w:txbxContent>
                </v:textbox>
                <v:imagedata o:title=""/>
                <w10:wrap type="none" anchorx="text" anchory="text"/>
              </v:rect>
            </w:pict>
          </mc:Fallback>
        </mc:AlternateContent>
      </w:r>
      <w:r>
        <w:rPr>
          <w:rFonts w:hint="default" w:asciiTheme="minorEastAsia" w:hAnsiTheme="minorEastAsia" w:eastAsiaTheme="minorEastAsia"/>
        </w:rPr>
        <w:br w:type="page"/>
      </w:r>
    </w:p>
    <w:p>
      <w:pPr>
        <w:pStyle w:val="0"/>
        <w:autoSpaceDE w:val="0"/>
        <w:autoSpaceDN w:val="0"/>
        <w:jc w:val="left"/>
        <w:rPr>
          <w:rFonts w:hint="default" w:asciiTheme="minorEastAsia" w:hAnsiTheme="minorEastAsia" w:eastAsiaTheme="minorEastAsia"/>
        </w:rPr>
      </w:pPr>
      <w:r>
        <w:rPr>
          <w:rFonts w:hint="default" w:asciiTheme="minorEastAsia" w:hAnsiTheme="minorEastAsia" w:eastAsiaTheme="minorEastAsia"/>
        </w:rPr>
        <mc:AlternateContent>
          <mc:Choice Requires="wps">
            <w:drawing>
              <wp:anchor distT="0" distB="0" distL="114300" distR="114300" simplePos="0" relativeHeight="4" behindDoc="0" locked="0" layoutInCell="1" hidden="0" allowOverlap="1">
                <wp:simplePos x="0" y="0"/>
                <wp:positionH relativeFrom="margin">
                  <wp:align>center</wp:align>
                </wp:positionH>
                <wp:positionV relativeFrom="paragraph">
                  <wp:posOffset>22860</wp:posOffset>
                </wp:positionV>
                <wp:extent cx="6067425" cy="764540"/>
                <wp:effectExtent l="635" t="635" r="29845" b="10795"/>
                <wp:wrapNone/>
                <wp:docPr id="1030" name="Rectangle 4"/>
                <a:graphic xmlns:a="http://schemas.openxmlformats.org/drawingml/2006/main">
                  <a:graphicData uri="http://schemas.microsoft.com/office/word/2010/wordprocessingShape">
                    <wps:wsp>
                      <wps:cNvPr id="1030" name="Rectangle 4"/>
                      <wps:cNvSpPr>
                        <a:spLocks noChangeArrowheads="1"/>
                      </wps:cNvSpPr>
                      <wps:spPr>
                        <a:xfrm>
                          <a:off x="0" y="0"/>
                          <a:ext cx="6067425" cy="764540"/>
                        </a:xfrm>
                        <a:prstGeom prst="rect">
                          <a:avLst/>
                        </a:prstGeom>
                        <a:solidFill>
                          <a:srgbClr val="FFFFFF"/>
                        </a:solidFill>
                        <a:ln w="19050">
                          <a:solidFill>
                            <a:srgbClr val="000000"/>
                          </a:solidFill>
                          <a:miter lim="800000"/>
                          <a:headEnd/>
                          <a:tailEnd/>
                        </a:ln>
                      </wps:spPr>
                      <wps:txbx>
                        <w:txbxContent>
                          <w:p>
                            <w:pPr>
                              <w:pStyle w:val="0"/>
                              <w:snapToGrid w:val="0"/>
                              <w:spacing w:line="280" w:lineRule="exact"/>
                              <w:rPr>
                                <w:rFonts w:hint="default" w:ascii="メイリオ" w:hAnsi="メイリオ" w:eastAsia="メイリオ"/>
                              </w:rPr>
                            </w:pPr>
                            <w:r>
                              <w:rPr>
                                <w:rFonts w:hint="eastAsia" w:ascii="メイリオ" w:hAnsi="メイリオ" w:eastAsia="メイリオ"/>
                              </w:rPr>
                              <w:t>【記入要領】</w:t>
                            </w:r>
                          </w:p>
                          <w:p>
                            <w:pPr>
                              <w:pStyle w:val="0"/>
                              <w:snapToGrid w:val="0"/>
                              <w:spacing w:line="40" w:lineRule="exact"/>
                              <w:rPr>
                                <w:rFonts w:hint="default" w:ascii="メイリオ" w:hAnsi="メイリオ" w:eastAsia="メイリオ"/>
                              </w:rPr>
                            </w:pPr>
                          </w:p>
                          <w:p>
                            <w:pPr>
                              <w:pStyle w:val="0"/>
                              <w:snapToGrid w:val="0"/>
                              <w:spacing w:line="360" w:lineRule="exact"/>
                              <w:rPr>
                                <w:rFonts w:hint="default" w:ascii="メイリオ" w:hAnsi="メイリオ" w:eastAsia="メイリオ"/>
                              </w:rPr>
                            </w:pPr>
                            <w:r>
                              <w:rPr>
                                <w:rFonts w:hint="eastAsia" w:ascii="メイリオ" w:hAnsi="メイリオ" w:eastAsia="メイリオ"/>
                              </w:rPr>
                              <w:t>　・選択式の場合、</w:t>
                            </w:r>
                            <w:r>
                              <w:rPr>
                                <w:rFonts w:hint="eastAsia" w:ascii="メイリオ" w:hAnsi="メイリオ" w:eastAsia="メイリオ"/>
                                <w:b w:val="1"/>
                                <w:u w:val="single" w:color="auto"/>
                              </w:rPr>
                              <w:t>番号に○</w:t>
                            </w:r>
                            <w:r>
                              <w:rPr>
                                <w:rFonts w:hint="eastAsia" w:ascii="メイリオ" w:hAnsi="メイリオ" w:eastAsia="メイリオ"/>
                              </w:rPr>
                              <w:t>をつけてください。</w:t>
                            </w:r>
                          </w:p>
                          <w:p>
                            <w:pPr>
                              <w:pStyle w:val="0"/>
                              <w:snapToGrid w:val="0"/>
                              <w:spacing w:line="360" w:lineRule="exact"/>
                              <w:rPr>
                                <w:rFonts w:hint="default" w:ascii="メイリオ" w:hAnsi="メイリオ" w:eastAsia="メイリオ"/>
                              </w:rPr>
                            </w:pPr>
                            <w:r>
                              <w:rPr>
                                <w:rFonts w:hint="eastAsia" w:ascii="メイリオ" w:hAnsi="メイリオ" w:eastAsia="メイリオ"/>
                              </w:rPr>
                              <w:t>　・（　　　）には、</w:t>
                            </w:r>
                            <w:r>
                              <w:rPr>
                                <w:rFonts w:hint="eastAsia" w:ascii="メイリオ" w:hAnsi="メイリオ" w:eastAsia="メイリオ"/>
                                <w:b w:val="1"/>
                                <w:u w:val="single" w:color="auto"/>
                              </w:rPr>
                              <w:t>具体的な内容を記入</w:t>
                            </w:r>
                            <w:r>
                              <w:rPr>
                                <w:rFonts w:hint="eastAsia" w:ascii="メイリオ" w:hAnsi="メイリオ" w:eastAsia="メイリオ"/>
                              </w:rPr>
                              <w:t>してください。</w:t>
                            </w:r>
                          </w:p>
                        </w:txbxContent>
                      </wps:txbx>
                      <wps:bodyPr rot="0" vertOverflow="overflow" horzOverflow="overflow" wrap="square" lIns="74295" tIns="8890" rIns="74295" bIns="8890" anchor="t" anchorCtr="0" upright="1"/>
                    </wps:wsp>
                  </a:graphicData>
                </a:graphic>
              </wp:anchor>
            </w:drawing>
          </mc:Choice>
          <mc:Fallback>
            <w:pict>
              <v:rect id="Rectangle 4" style="z-index:4;height:60.2pt;mso-wrap-distance-left:9pt;width:477.75pt;mso-wrap-distance-top:0pt;mso-position-horizontal-relative:margin;position:absolute;margin-top:1.8pt;mso-position-horizontal:center;mso-position-vertical-relative:text;mso-wrap-distance-bottom:0pt;mso-wrap-distance-right:9pt;v-text-anchor:top;" o:spid="_x0000_s1030" o:allowincell="t" o:allowoverlap="t" filled="t" fillcolor="#ffffff" stroked="t" strokecolor="#000000" strokeweight="1.5pt" o:spt="1">
                <v:fill/>
                <v:stroke miterlimit="8" filltype="solid"/>
                <v:textbox style="layout-flow:horizontal;" inset="2.0637499999999998mm,0.24694444444444438mm,2.0637499999999998mm,0.24694444444444438mm">
                  <w:txbxContent>
                    <w:p>
                      <w:pPr>
                        <w:pStyle w:val="0"/>
                        <w:snapToGrid w:val="0"/>
                        <w:spacing w:line="280" w:lineRule="exact"/>
                        <w:rPr>
                          <w:rFonts w:hint="default" w:ascii="メイリオ" w:hAnsi="メイリオ" w:eastAsia="メイリオ"/>
                        </w:rPr>
                      </w:pPr>
                      <w:r>
                        <w:rPr>
                          <w:rFonts w:hint="eastAsia" w:ascii="メイリオ" w:hAnsi="メイリオ" w:eastAsia="メイリオ"/>
                        </w:rPr>
                        <w:t>【記入要領】</w:t>
                      </w:r>
                    </w:p>
                    <w:p>
                      <w:pPr>
                        <w:pStyle w:val="0"/>
                        <w:snapToGrid w:val="0"/>
                        <w:spacing w:line="40" w:lineRule="exact"/>
                        <w:rPr>
                          <w:rFonts w:hint="default" w:ascii="メイリオ" w:hAnsi="メイリオ" w:eastAsia="メイリオ"/>
                        </w:rPr>
                      </w:pPr>
                    </w:p>
                    <w:p>
                      <w:pPr>
                        <w:pStyle w:val="0"/>
                        <w:snapToGrid w:val="0"/>
                        <w:spacing w:line="360" w:lineRule="exact"/>
                        <w:rPr>
                          <w:rFonts w:hint="default" w:ascii="メイリオ" w:hAnsi="メイリオ" w:eastAsia="メイリオ"/>
                        </w:rPr>
                      </w:pPr>
                      <w:r>
                        <w:rPr>
                          <w:rFonts w:hint="eastAsia" w:ascii="メイリオ" w:hAnsi="メイリオ" w:eastAsia="メイリオ"/>
                        </w:rPr>
                        <w:t>　・選択式の場合、</w:t>
                      </w:r>
                      <w:r>
                        <w:rPr>
                          <w:rFonts w:hint="eastAsia" w:ascii="メイリオ" w:hAnsi="メイリオ" w:eastAsia="メイリオ"/>
                          <w:b w:val="1"/>
                          <w:u w:val="single" w:color="auto"/>
                        </w:rPr>
                        <w:t>番号に○</w:t>
                      </w:r>
                      <w:r>
                        <w:rPr>
                          <w:rFonts w:hint="eastAsia" w:ascii="メイリオ" w:hAnsi="メイリオ" w:eastAsia="メイリオ"/>
                        </w:rPr>
                        <w:t>をつけてください。</w:t>
                      </w:r>
                    </w:p>
                    <w:p>
                      <w:pPr>
                        <w:pStyle w:val="0"/>
                        <w:snapToGrid w:val="0"/>
                        <w:spacing w:line="360" w:lineRule="exact"/>
                        <w:rPr>
                          <w:rFonts w:hint="default" w:ascii="メイリオ" w:hAnsi="メイリオ" w:eastAsia="メイリオ"/>
                        </w:rPr>
                      </w:pPr>
                      <w:r>
                        <w:rPr>
                          <w:rFonts w:hint="eastAsia" w:ascii="メイリオ" w:hAnsi="メイリオ" w:eastAsia="メイリオ"/>
                        </w:rPr>
                        <w:t>　・（　　　）には、</w:t>
                      </w:r>
                      <w:r>
                        <w:rPr>
                          <w:rFonts w:hint="eastAsia" w:ascii="メイリオ" w:hAnsi="メイリオ" w:eastAsia="メイリオ"/>
                          <w:b w:val="1"/>
                          <w:u w:val="single" w:color="auto"/>
                        </w:rPr>
                        <w:t>具体的な内容を記入</w:t>
                      </w:r>
                      <w:r>
                        <w:rPr>
                          <w:rFonts w:hint="eastAsia" w:ascii="メイリオ" w:hAnsi="メイリオ" w:eastAsia="メイリオ"/>
                        </w:rPr>
                        <w:t>してください。</w:t>
                      </w:r>
                    </w:p>
                  </w:txbxContent>
                </v:textbox>
                <v:imagedata o:title=""/>
                <w10:wrap type="none" anchorx="margin" anchory="text"/>
              </v:rect>
            </w:pict>
          </mc:Fallback>
        </mc:AlternateContent>
      </w:r>
    </w:p>
    <w:p>
      <w:pPr>
        <w:pStyle w:val="0"/>
        <w:autoSpaceDE w:val="0"/>
        <w:autoSpaceDN w:val="0"/>
        <w:jc w:val="left"/>
        <w:rPr>
          <w:rFonts w:hint="default" w:asciiTheme="minorEastAsia" w:hAnsiTheme="minorEastAsia" w:eastAsiaTheme="minorEastAsia"/>
        </w:rPr>
      </w:pPr>
    </w:p>
    <w:p>
      <w:pPr>
        <w:pStyle w:val="0"/>
        <w:autoSpaceDE w:val="0"/>
        <w:autoSpaceDN w:val="0"/>
        <w:snapToGrid w:val="0"/>
        <w:spacing w:before="344" w:beforeLines="100" w:beforeAutospacing="0" w:line="320" w:lineRule="exact"/>
        <w:jc w:val="left"/>
        <w:rPr>
          <w:rFonts w:hint="default" w:ascii="メイリオ" w:hAnsi="メイリオ" w:eastAsia="メイリオ"/>
          <w:b w:val="1"/>
        </w:rPr>
      </w:pPr>
    </w:p>
    <w:p>
      <w:pPr>
        <w:pStyle w:val="0"/>
        <w:autoSpaceDE w:val="0"/>
        <w:autoSpaceDN w:val="0"/>
        <w:snapToGrid w:val="0"/>
        <w:spacing w:before="344" w:beforeLines="100" w:beforeAutospacing="0" w:line="320" w:lineRule="exact"/>
        <w:jc w:val="left"/>
        <w:rPr>
          <w:rFonts w:hint="default" w:ascii="メイリオ" w:hAnsi="メイリオ" w:eastAsia="メイリオ"/>
          <w:b w:val="1"/>
        </w:rPr>
      </w:pPr>
      <w:r>
        <w:rPr>
          <w:rFonts w:hint="eastAsia" w:ascii="メイリオ" w:hAnsi="メイリオ" w:eastAsia="メイリオ"/>
          <w:b w:val="1"/>
        </w:rPr>
        <w:t>問１　はじめに、あなた自身のことについて、おたずねします。</w:t>
      </w:r>
    </w:p>
    <w:p>
      <w:pPr>
        <w:pStyle w:val="0"/>
        <w:autoSpaceDE w:val="0"/>
        <w:autoSpaceDN w:val="0"/>
        <w:snapToGrid w:val="0"/>
        <w:spacing w:line="80" w:lineRule="exact"/>
        <w:jc w:val="left"/>
        <w:rPr>
          <w:rFonts w:hint="default" w:ascii="メイリオ" w:hAnsi="メイリオ" w:eastAsia="メイリオ"/>
        </w:rPr>
      </w:pPr>
    </w:p>
    <w:tbl>
      <w:tblPr>
        <w:tblStyle w:val="23"/>
        <w:tblW w:w="9017" w:type="dxa"/>
        <w:tblInd w:w="137" w:type="dxa"/>
        <w:tblBorders>
          <w:top w:val="single" w:color="auto" w:sz="12" w:space="0"/>
          <w:left w:val="single" w:color="auto" w:sz="12" w:space="0"/>
          <w:bottom w:val="single" w:color="auto" w:sz="12" w:space="0"/>
          <w:right w:val="single" w:color="auto" w:sz="12" w:space="0"/>
        </w:tblBorders>
        <w:shd w:val="clear" w:color="auto" w:themeFill="background1" w:themeFillTint="FF" w:themeFillShade="FF"/>
        <w:tblLayout w:type="fixed"/>
        <w:tblLook w:firstRow="1" w:lastRow="0" w:firstColumn="1" w:lastColumn="0" w:noHBand="0" w:noVBand="1" w:val="04A0"/>
      </w:tblPr>
      <w:tblGrid>
        <w:gridCol w:w="1564"/>
        <w:gridCol w:w="7453"/>
      </w:tblGrid>
      <w:tr>
        <w:trPr>
          <w:trHeight w:val="938" w:hRule="atLeast"/>
        </w:trPr>
        <w:tc>
          <w:tcPr>
            <w:tcW w:w="1567" w:type="dxa"/>
            <w:shd w:val="clear" w:color="auto" w:themeFill="background1" w:themeFillTint="FF" w:themeFillShade="FF"/>
            <w:vAlign w:val="center"/>
          </w:tcPr>
          <w:p>
            <w:pPr>
              <w:pStyle w:val="0"/>
              <w:autoSpaceDE w:val="0"/>
              <w:autoSpaceDN w:val="0"/>
              <w:jc w:val="center"/>
              <w:rPr>
                <w:rFonts w:hint="default" w:ascii="メイリオ" w:hAnsi="メイリオ" w:eastAsia="メイリオ"/>
              </w:rPr>
            </w:pPr>
            <w:r>
              <w:rPr>
                <w:rFonts w:hint="eastAsia" w:ascii="メイリオ" w:hAnsi="メイリオ" w:eastAsia="メイリオ"/>
              </w:rPr>
              <w:t>年　　齢</w:t>
            </w:r>
          </w:p>
        </w:tc>
        <w:tc>
          <w:tcPr>
            <w:tcW w:w="7470" w:type="dxa"/>
            <w:shd w:val="clear" w:color="auto" w:themeFill="background1" w:themeFillTint="FF" w:themeFillShade="FF"/>
            <w:vAlign w:val="center"/>
          </w:tcPr>
          <w:p>
            <w:pPr>
              <w:pStyle w:val="0"/>
              <w:autoSpaceDE w:val="0"/>
              <w:autoSpaceDN w:val="0"/>
              <w:snapToGrid w:val="0"/>
              <w:spacing w:line="400" w:lineRule="exact"/>
              <w:ind w:firstLine="124" w:firstLineChars="50"/>
              <w:rPr>
                <w:rFonts w:hint="default" w:ascii="メイリオ" w:hAnsi="メイリオ" w:eastAsia="メイリオ"/>
              </w:rPr>
            </w:pPr>
            <w:r>
              <w:rPr>
                <w:rFonts w:hint="eastAsia" w:ascii="メイリオ" w:hAnsi="メイリオ" w:eastAsia="メイリオ"/>
              </w:rPr>
              <w:t>①</w:t>
            </w:r>
            <w:r>
              <w:rPr>
                <w:rFonts w:hint="eastAsia" w:ascii="メイリオ" w:hAnsi="メイリオ" w:eastAsia="メイリオ"/>
              </w:rPr>
              <w:t xml:space="preserve"> 19</w:t>
            </w:r>
            <w:r>
              <w:rPr>
                <w:rFonts w:hint="eastAsia" w:ascii="メイリオ" w:hAnsi="メイリオ" w:eastAsia="メイリオ"/>
              </w:rPr>
              <w:t>歳以下　</w:t>
            </w:r>
            <w:r>
              <w:rPr>
                <w:rFonts w:hint="eastAsia" w:ascii="メイリオ" w:hAnsi="メイリオ" w:eastAsia="メイリオ"/>
              </w:rPr>
              <w:t xml:space="preserve"> </w:t>
            </w:r>
            <w:r>
              <w:rPr>
                <w:rFonts w:hint="eastAsia" w:ascii="メイリオ" w:hAnsi="メイリオ" w:eastAsia="メイリオ"/>
              </w:rPr>
              <w:t>　②</w:t>
            </w:r>
            <w:r>
              <w:rPr>
                <w:rFonts w:hint="eastAsia" w:ascii="メイリオ" w:hAnsi="メイリオ" w:eastAsia="メイリオ"/>
              </w:rPr>
              <w:t xml:space="preserve"> 20</w:t>
            </w:r>
            <w:r>
              <w:rPr>
                <w:rFonts w:hint="eastAsia" w:ascii="メイリオ" w:hAnsi="メイリオ" w:eastAsia="メイリオ"/>
              </w:rPr>
              <w:t>歳代</w:t>
            </w:r>
            <w:r>
              <w:rPr>
                <w:rFonts w:hint="eastAsia" w:ascii="メイリオ" w:hAnsi="メイリオ" w:eastAsia="メイリオ"/>
              </w:rPr>
              <w:t xml:space="preserve"> </w:t>
            </w:r>
            <w:r>
              <w:rPr>
                <w:rFonts w:hint="eastAsia" w:ascii="メイリオ" w:hAnsi="メイリオ" w:eastAsia="メイリオ"/>
              </w:rPr>
              <w:t>　</w:t>
            </w:r>
            <w:r>
              <w:rPr>
                <w:rFonts w:hint="eastAsia" w:ascii="メイリオ" w:hAnsi="メイリオ" w:eastAsia="メイリオ"/>
              </w:rPr>
              <w:t xml:space="preserve"> </w:t>
            </w:r>
            <w:r>
              <w:rPr>
                <w:rFonts w:hint="eastAsia" w:ascii="メイリオ" w:hAnsi="メイリオ" w:eastAsia="メイリオ"/>
              </w:rPr>
              <w:t>③</w:t>
            </w:r>
            <w:r>
              <w:rPr>
                <w:rFonts w:hint="eastAsia" w:ascii="メイリオ" w:hAnsi="メイリオ" w:eastAsia="メイリオ"/>
              </w:rPr>
              <w:t xml:space="preserve"> 30</w:t>
            </w:r>
            <w:r>
              <w:rPr>
                <w:rFonts w:hint="eastAsia" w:ascii="メイリオ" w:hAnsi="メイリオ" w:eastAsia="メイリオ"/>
              </w:rPr>
              <w:t>歳代</w:t>
            </w:r>
            <w:r>
              <w:rPr>
                <w:rFonts w:hint="eastAsia" w:ascii="メイリオ" w:hAnsi="メイリオ" w:eastAsia="メイリオ"/>
              </w:rPr>
              <w:t xml:space="preserve"> </w:t>
            </w:r>
            <w:r>
              <w:rPr>
                <w:rFonts w:hint="eastAsia" w:ascii="メイリオ" w:hAnsi="メイリオ" w:eastAsia="メイリオ"/>
              </w:rPr>
              <w:t>　　④</w:t>
            </w:r>
            <w:r>
              <w:rPr>
                <w:rFonts w:hint="eastAsia" w:ascii="メイリオ" w:hAnsi="メイリオ" w:eastAsia="メイリオ"/>
              </w:rPr>
              <w:t xml:space="preserve"> 40</w:t>
            </w:r>
            <w:r>
              <w:rPr>
                <w:rFonts w:hint="eastAsia" w:ascii="メイリオ" w:hAnsi="メイリオ" w:eastAsia="メイリオ"/>
              </w:rPr>
              <w:t>歳代</w:t>
            </w:r>
          </w:p>
          <w:p>
            <w:pPr>
              <w:pStyle w:val="0"/>
              <w:autoSpaceDE w:val="0"/>
              <w:autoSpaceDN w:val="0"/>
              <w:snapToGrid w:val="0"/>
              <w:spacing w:line="400" w:lineRule="exact"/>
              <w:ind w:firstLine="124" w:firstLineChars="50"/>
              <w:rPr>
                <w:rFonts w:hint="default" w:ascii="メイリオ" w:hAnsi="メイリオ" w:eastAsia="メイリオ"/>
              </w:rPr>
            </w:pPr>
            <w:r>
              <w:rPr>
                <w:rFonts w:hint="eastAsia" w:ascii="メイリオ" w:hAnsi="メイリオ" w:eastAsia="メイリオ"/>
              </w:rPr>
              <w:t>⑤</w:t>
            </w:r>
            <w:r>
              <w:rPr>
                <w:rFonts w:hint="eastAsia" w:ascii="メイリオ" w:hAnsi="メイリオ" w:eastAsia="メイリオ"/>
              </w:rPr>
              <w:t xml:space="preserve"> 50</w:t>
            </w:r>
            <w:r>
              <w:rPr>
                <w:rFonts w:hint="eastAsia" w:ascii="メイリオ" w:hAnsi="メイリオ" w:eastAsia="メイリオ"/>
              </w:rPr>
              <w:t>歳代</w:t>
            </w:r>
            <w:r>
              <w:rPr>
                <w:rFonts w:hint="eastAsia" w:ascii="メイリオ" w:hAnsi="メイリオ" w:eastAsia="メイリオ"/>
              </w:rPr>
              <w:t xml:space="preserve"> </w:t>
            </w:r>
            <w:r>
              <w:rPr>
                <w:rFonts w:hint="eastAsia" w:ascii="メイリオ" w:hAnsi="メイリオ" w:eastAsia="メイリオ"/>
              </w:rPr>
              <w:t>　</w:t>
            </w:r>
            <w:r>
              <w:rPr>
                <w:rFonts w:hint="eastAsia" w:ascii="メイリオ" w:hAnsi="メイリオ" w:eastAsia="メイリオ"/>
              </w:rPr>
              <w:t xml:space="preserve"> </w:t>
            </w:r>
            <w:r>
              <w:rPr>
                <w:rFonts w:hint="eastAsia" w:ascii="メイリオ" w:hAnsi="メイリオ" w:eastAsia="メイリオ"/>
              </w:rPr>
              <w:t>　</w:t>
            </w:r>
            <w:r>
              <w:rPr>
                <w:rFonts w:hint="eastAsia" w:ascii="メイリオ" w:hAnsi="メイリオ" w:eastAsia="メイリオ"/>
              </w:rPr>
              <w:t xml:space="preserve"> </w:t>
            </w:r>
            <w:r>
              <w:rPr>
                <w:rFonts w:hint="eastAsia" w:ascii="メイリオ" w:hAnsi="メイリオ" w:eastAsia="メイリオ"/>
              </w:rPr>
              <w:t>⑥</w:t>
            </w:r>
            <w:r>
              <w:rPr>
                <w:rFonts w:hint="eastAsia" w:ascii="メイリオ" w:hAnsi="メイリオ" w:eastAsia="メイリオ"/>
              </w:rPr>
              <w:t xml:space="preserve"> 60</w:t>
            </w:r>
            <w:r>
              <w:rPr>
                <w:rFonts w:hint="eastAsia" w:ascii="メイリオ" w:hAnsi="メイリオ" w:eastAsia="メイリオ"/>
              </w:rPr>
              <w:t>歳代</w:t>
            </w:r>
            <w:r>
              <w:rPr>
                <w:rFonts w:hint="eastAsia" w:ascii="メイリオ" w:hAnsi="メイリオ" w:eastAsia="メイリオ"/>
              </w:rPr>
              <w:t xml:space="preserve">    </w:t>
            </w:r>
            <w:r>
              <w:rPr>
                <w:rFonts w:hint="eastAsia" w:ascii="メイリオ" w:hAnsi="メイリオ" w:eastAsia="メイリオ"/>
              </w:rPr>
              <w:t>⑦</w:t>
            </w:r>
            <w:r>
              <w:rPr>
                <w:rFonts w:hint="eastAsia" w:ascii="メイリオ" w:hAnsi="メイリオ" w:eastAsia="メイリオ"/>
              </w:rPr>
              <w:t xml:space="preserve"> 70</w:t>
            </w:r>
            <w:r>
              <w:rPr>
                <w:rFonts w:hint="eastAsia" w:ascii="メイリオ" w:hAnsi="メイリオ" w:eastAsia="メイリオ"/>
              </w:rPr>
              <w:t>歳以上</w:t>
            </w:r>
          </w:p>
        </w:tc>
      </w:tr>
      <w:tr>
        <w:trPr>
          <w:trHeight w:val="910" w:hRule="atLeast"/>
        </w:trPr>
        <w:tc>
          <w:tcPr>
            <w:tcW w:w="1567" w:type="dxa"/>
            <w:shd w:val="clear" w:color="auto" w:themeFill="background1" w:themeFillTint="FF" w:themeFillShade="FF"/>
            <w:vAlign w:val="center"/>
          </w:tcPr>
          <w:p>
            <w:pPr>
              <w:pStyle w:val="0"/>
              <w:autoSpaceDE w:val="0"/>
              <w:autoSpaceDN w:val="0"/>
              <w:jc w:val="center"/>
              <w:rPr>
                <w:rFonts w:hint="default" w:ascii="メイリオ" w:hAnsi="メイリオ" w:eastAsia="メイリオ"/>
              </w:rPr>
            </w:pPr>
            <w:r>
              <w:rPr>
                <w:rFonts w:hint="eastAsia" w:ascii="メイリオ" w:hAnsi="メイリオ" w:eastAsia="メイリオ"/>
              </w:rPr>
              <w:t>居</w:t>
            </w:r>
            <w:r>
              <w:rPr>
                <w:rFonts w:hint="eastAsia" w:ascii="メイリオ" w:hAnsi="メイリオ" w:eastAsia="メイリオ"/>
              </w:rPr>
              <w:t xml:space="preserve"> </w:t>
            </w:r>
            <w:r>
              <w:rPr>
                <w:rFonts w:hint="eastAsia" w:ascii="メイリオ" w:hAnsi="メイリオ" w:eastAsia="メイリオ"/>
              </w:rPr>
              <w:t>住</w:t>
            </w:r>
            <w:r>
              <w:rPr>
                <w:rFonts w:hint="eastAsia" w:ascii="メイリオ" w:hAnsi="メイリオ" w:eastAsia="メイリオ"/>
              </w:rPr>
              <w:t xml:space="preserve"> </w:t>
            </w:r>
            <w:r>
              <w:rPr>
                <w:rFonts w:hint="eastAsia" w:ascii="メイリオ" w:hAnsi="メイリオ" w:eastAsia="メイリオ"/>
              </w:rPr>
              <w:t>地</w:t>
            </w:r>
          </w:p>
        </w:tc>
        <w:tc>
          <w:tcPr>
            <w:tcW w:w="7470" w:type="dxa"/>
            <w:shd w:val="clear" w:color="auto" w:themeFill="background1" w:themeFillTint="FF" w:themeFillShade="FF"/>
            <w:vAlign w:val="center"/>
          </w:tcPr>
          <w:p>
            <w:pPr>
              <w:pStyle w:val="0"/>
              <w:autoSpaceDE w:val="0"/>
              <w:autoSpaceDN w:val="0"/>
              <w:snapToGrid w:val="0"/>
              <w:spacing w:line="400" w:lineRule="exact"/>
              <w:ind w:firstLine="124" w:firstLineChars="50"/>
              <w:rPr>
                <w:rFonts w:hint="default" w:ascii="メイリオ" w:hAnsi="メイリオ" w:eastAsia="メイリオ"/>
              </w:rPr>
            </w:pPr>
            <w:r>
              <w:rPr>
                <w:rFonts w:hint="eastAsia" w:ascii="メイリオ" w:hAnsi="メイリオ" w:eastAsia="メイリオ"/>
              </w:rPr>
              <w:t>①</w:t>
            </w:r>
            <w:r>
              <w:rPr>
                <w:rFonts w:hint="eastAsia" w:ascii="メイリオ" w:hAnsi="メイリオ" w:eastAsia="メイリオ"/>
              </w:rPr>
              <w:t xml:space="preserve"> </w:t>
            </w:r>
            <w:r>
              <w:rPr>
                <w:rFonts w:hint="eastAsia" w:ascii="メイリオ" w:hAnsi="メイリオ" w:eastAsia="メイリオ"/>
              </w:rPr>
              <w:t>兵庫県内</w:t>
            </w:r>
            <w:r>
              <w:rPr>
                <w:rFonts w:hint="eastAsia" w:ascii="メイリオ" w:hAnsi="メイリオ" w:eastAsia="メイリオ"/>
              </w:rPr>
              <w:t xml:space="preserve"> </w:t>
            </w:r>
            <w:r>
              <w:rPr>
                <w:rFonts w:hint="eastAsia" w:ascii="メイリオ" w:hAnsi="メイリオ" w:eastAsia="メイリオ"/>
              </w:rPr>
              <w:t>⇒（　　　　　　）市・町</w:t>
            </w:r>
          </w:p>
          <w:p>
            <w:pPr>
              <w:pStyle w:val="0"/>
              <w:autoSpaceDE w:val="0"/>
              <w:autoSpaceDN w:val="0"/>
              <w:snapToGrid w:val="0"/>
              <w:spacing w:line="400" w:lineRule="exact"/>
              <w:ind w:firstLine="124" w:firstLineChars="50"/>
              <w:rPr>
                <w:rFonts w:hint="default" w:ascii="メイリオ" w:hAnsi="メイリオ" w:eastAsia="メイリオ"/>
              </w:rPr>
            </w:pPr>
            <w:r>
              <w:rPr>
                <w:rFonts w:hint="eastAsia" w:ascii="メイリオ" w:hAnsi="メイリオ" w:eastAsia="メイリオ"/>
              </w:rPr>
              <w:t>②</w:t>
            </w:r>
            <w:r>
              <w:rPr>
                <w:rFonts w:hint="eastAsia" w:ascii="メイリオ" w:hAnsi="メイリオ" w:eastAsia="メイリオ"/>
              </w:rPr>
              <w:t xml:space="preserve"> </w:t>
            </w:r>
            <w:r>
              <w:rPr>
                <w:rFonts w:hint="eastAsia" w:ascii="メイリオ" w:hAnsi="メイリオ" w:eastAsia="メイリオ"/>
              </w:rPr>
              <w:t>兵庫県外</w:t>
            </w:r>
            <w:r>
              <w:rPr>
                <w:rFonts w:hint="eastAsia" w:ascii="メイリオ" w:hAnsi="メイリオ" w:eastAsia="メイリオ"/>
              </w:rPr>
              <w:t xml:space="preserve"> </w:t>
            </w:r>
            <w:r>
              <w:rPr>
                <w:rFonts w:hint="eastAsia" w:ascii="メイリオ" w:hAnsi="メイリオ" w:eastAsia="メイリオ"/>
              </w:rPr>
              <w:t>⇒（　　　　　　）都・道・府・県</w:t>
            </w:r>
          </w:p>
        </w:tc>
      </w:tr>
    </w:tbl>
    <w:p>
      <w:pPr>
        <w:pStyle w:val="0"/>
        <w:autoSpaceDE w:val="0"/>
        <w:autoSpaceDN w:val="0"/>
        <w:snapToGrid w:val="0"/>
        <w:spacing w:line="100" w:lineRule="exact"/>
        <w:jc w:val="left"/>
        <w:rPr>
          <w:rFonts w:hint="default" w:ascii="HG丸ｺﾞｼｯｸM-PRO" w:hAnsi="HG丸ｺﾞｼｯｸM-PRO" w:eastAsia="HG丸ｺﾞｼｯｸM-PRO"/>
        </w:rPr>
      </w:pPr>
    </w:p>
    <w:p>
      <w:pPr>
        <w:pStyle w:val="0"/>
        <w:autoSpaceDE w:val="0"/>
        <w:autoSpaceDN w:val="0"/>
        <w:snapToGrid w:val="0"/>
        <w:spacing w:before="172" w:beforeLines="50" w:beforeAutospacing="0" w:line="340" w:lineRule="exact"/>
        <w:jc w:val="left"/>
        <w:rPr>
          <w:rFonts w:hint="default" w:ascii="メイリオ" w:hAnsi="メイリオ" w:eastAsia="メイリオ"/>
          <w:b w:val="1"/>
        </w:rPr>
      </w:pPr>
      <w:r>
        <w:rPr>
          <w:rFonts w:hint="eastAsia" w:ascii="メイリオ" w:hAnsi="メイリオ" w:eastAsia="メイリオ"/>
          <w:b w:val="1"/>
        </w:rPr>
        <w:t>問２　西脇市を知っていましたか？</w:t>
      </w:r>
    </w:p>
    <w:p>
      <w:pPr>
        <w:pStyle w:val="0"/>
        <w:autoSpaceDE w:val="0"/>
        <w:autoSpaceDN w:val="0"/>
        <w:snapToGrid w:val="0"/>
        <w:spacing w:line="80" w:lineRule="exact"/>
        <w:jc w:val="left"/>
        <w:rPr>
          <w:rFonts w:hint="default" w:ascii="メイリオ" w:hAnsi="メイリオ" w:eastAsia="メイリオ"/>
        </w:rPr>
      </w:pPr>
    </w:p>
    <w:tbl>
      <w:tblPr>
        <w:tblStyle w:val="23"/>
        <w:tblW w:w="9017" w:type="dxa"/>
        <w:tblInd w:w="137" w:type="dxa"/>
        <w:tblBorders>
          <w:top w:val="single" w:color="auto" w:sz="12" w:space="0"/>
          <w:left w:val="single" w:color="auto" w:sz="12" w:space="0"/>
          <w:bottom w:val="single" w:color="auto" w:sz="12" w:space="0"/>
          <w:right w:val="single" w:color="auto" w:sz="12" w:space="0"/>
        </w:tblBorders>
        <w:shd w:val="clear" w:color="auto" w:themeFill="background1" w:themeFillTint="FF" w:themeFillShade="FF"/>
        <w:tblLayout w:type="fixed"/>
        <w:tblLook w:firstRow="1" w:lastRow="0" w:firstColumn="1" w:lastColumn="0" w:noHBand="0" w:noVBand="1" w:val="04A0"/>
      </w:tblPr>
      <w:tblGrid>
        <w:gridCol w:w="9017"/>
      </w:tblGrid>
      <w:tr>
        <w:trPr>
          <w:trHeight w:val="1027" w:hRule="atLeast"/>
        </w:trPr>
        <w:tc>
          <w:tcPr>
            <w:tcW w:w="9037" w:type="dxa"/>
            <w:shd w:val="clear" w:color="auto" w:themeFill="background1" w:themeFillTint="FF" w:themeFillShade="FF"/>
            <w:vAlign w:val="center"/>
          </w:tcPr>
          <w:p>
            <w:pPr>
              <w:pStyle w:val="0"/>
              <w:autoSpaceDE w:val="0"/>
              <w:autoSpaceDN w:val="0"/>
              <w:spacing w:line="400" w:lineRule="exact"/>
              <w:ind w:firstLine="124" w:firstLineChars="50"/>
              <w:rPr>
                <w:rFonts w:hint="default" w:ascii="メイリオ" w:hAnsi="メイリオ" w:eastAsia="メイリオ"/>
              </w:rPr>
            </w:pPr>
            <w:r>
              <w:rPr>
                <w:rFonts w:hint="eastAsia" w:ascii="メイリオ" w:hAnsi="メイリオ" w:eastAsia="メイリオ"/>
              </w:rPr>
              <w:t>①</w:t>
            </w:r>
            <w:r>
              <w:rPr>
                <w:rFonts w:hint="eastAsia" w:ascii="メイリオ" w:hAnsi="メイリオ" w:eastAsia="メイリオ"/>
              </w:rPr>
              <w:t xml:space="preserve"> </w:t>
            </w:r>
            <w:r>
              <w:rPr>
                <w:rFonts w:hint="eastAsia" w:ascii="メイリオ" w:hAnsi="メイリオ" w:eastAsia="メイリオ"/>
              </w:rPr>
              <w:t>知っていた　⇒（</w:t>
            </w:r>
            <w:r>
              <w:rPr>
                <w:rFonts w:hint="eastAsia" w:ascii="メイリオ" w:hAnsi="メイリオ" w:eastAsia="メイリオ"/>
              </w:rPr>
              <w:t xml:space="preserve"> </w:t>
            </w:r>
            <w:r>
              <w:rPr>
                <w:rFonts w:hint="eastAsia" w:ascii="メイリオ" w:hAnsi="メイリオ" w:eastAsia="メイリオ"/>
              </w:rPr>
              <w:t>以前に来たことがある　・　以前に来たことがない</w:t>
            </w:r>
            <w:r>
              <w:rPr>
                <w:rFonts w:hint="eastAsia" w:ascii="メイリオ" w:hAnsi="メイリオ" w:eastAsia="メイリオ"/>
              </w:rPr>
              <w:t xml:space="preserve"> </w:t>
            </w:r>
            <w:r>
              <w:rPr>
                <w:rFonts w:hint="eastAsia" w:ascii="メイリオ" w:hAnsi="メイリオ" w:eastAsia="メイリオ"/>
              </w:rPr>
              <w:t>）</w:t>
            </w:r>
          </w:p>
          <w:p>
            <w:pPr>
              <w:pStyle w:val="0"/>
              <w:autoSpaceDE w:val="0"/>
              <w:autoSpaceDN w:val="0"/>
              <w:spacing w:line="400" w:lineRule="exact"/>
              <w:ind w:firstLine="124" w:firstLineChars="50"/>
              <w:rPr>
                <w:rFonts w:hint="default" w:ascii="HG丸ｺﾞｼｯｸM-PRO" w:hAnsi="HG丸ｺﾞｼｯｸM-PRO" w:eastAsia="HG丸ｺﾞｼｯｸM-PRO"/>
              </w:rPr>
            </w:pPr>
            <w:r>
              <w:rPr>
                <w:rFonts w:hint="eastAsia" w:ascii="メイリオ" w:hAnsi="メイリオ" w:eastAsia="メイリオ"/>
              </w:rPr>
              <w:t>②</w:t>
            </w:r>
            <w:r>
              <w:rPr>
                <w:rFonts w:hint="eastAsia" w:ascii="メイリオ" w:hAnsi="メイリオ" w:eastAsia="メイリオ"/>
              </w:rPr>
              <w:t xml:space="preserve"> </w:t>
            </w:r>
            <w:r>
              <w:rPr>
                <w:rFonts w:hint="eastAsia" w:ascii="メイリオ" w:hAnsi="メイリオ" w:eastAsia="メイリオ"/>
              </w:rPr>
              <w:t>知らなかった</w:t>
            </w:r>
          </w:p>
        </w:tc>
      </w:tr>
    </w:tbl>
    <w:p>
      <w:pPr>
        <w:pStyle w:val="0"/>
        <w:autoSpaceDE w:val="0"/>
        <w:autoSpaceDN w:val="0"/>
        <w:spacing w:line="100" w:lineRule="exact"/>
        <w:jc w:val="left"/>
        <w:rPr>
          <w:rFonts w:hint="default" w:ascii="HG丸ｺﾞｼｯｸM-PRO" w:hAnsi="HG丸ｺﾞｼｯｸM-PRO" w:eastAsia="HG丸ｺﾞｼｯｸM-PRO"/>
        </w:rPr>
      </w:pPr>
    </w:p>
    <w:p>
      <w:pPr>
        <w:pStyle w:val="0"/>
        <w:autoSpaceDE w:val="0"/>
        <w:autoSpaceDN w:val="0"/>
        <w:snapToGrid w:val="0"/>
        <w:spacing w:before="172" w:beforeLines="50" w:beforeAutospacing="0" w:line="340" w:lineRule="exact"/>
        <w:ind w:left="248" w:right="-248" w:rightChars="-100" w:hanging="248" w:hangingChars="100"/>
        <w:jc w:val="left"/>
        <w:rPr>
          <w:rFonts w:hint="default" w:ascii="メイリオ" w:hAnsi="メイリオ" w:eastAsia="メイリオ"/>
          <w:b w:val="1"/>
        </w:rPr>
      </w:pPr>
      <w:r>
        <w:rPr>
          <w:rFonts w:hint="eastAsia" w:ascii="メイリオ" w:hAnsi="メイリオ" w:eastAsia="メイリオ"/>
          <w:b w:val="1"/>
        </w:rPr>
        <w:t>問３　西脇市内の</w:t>
      </w:r>
      <w:r>
        <w:rPr>
          <w:rFonts w:hint="eastAsia" w:ascii="メイリオ" w:hAnsi="メイリオ" w:eastAsia="メイリオ"/>
          <w:b w:val="1"/>
        </w:rPr>
        <w:t>JR</w:t>
      </w:r>
      <w:r>
        <w:rPr>
          <w:rFonts w:hint="eastAsia" w:ascii="メイリオ" w:hAnsi="メイリオ" w:eastAsia="メイリオ"/>
          <w:b w:val="1"/>
        </w:rPr>
        <w:t>加古川線（西脇市駅を除く</w:t>
      </w:r>
      <w:r>
        <w:rPr>
          <w:rFonts w:hint="eastAsia" w:ascii="メイリオ" w:hAnsi="メイリオ" w:eastAsia="メイリオ"/>
          <w:b w:val="1"/>
          <w:u w:val="thick"/>
        </w:rPr>
        <w:t>新西脇駅から船町口駅までの区間</w:t>
      </w:r>
      <w:r>
        <w:rPr>
          <w:rFonts w:hint="eastAsia" w:ascii="メイリオ" w:hAnsi="メイリオ" w:eastAsia="メイリオ"/>
          <w:b w:val="1"/>
          <w:u w:val="none"/>
        </w:rPr>
        <w:t>）</w:t>
      </w:r>
      <w:r>
        <w:rPr>
          <w:rFonts w:hint="eastAsia" w:ascii="メイリオ" w:hAnsi="メイリオ" w:eastAsia="メイリオ"/>
          <w:b w:val="1"/>
        </w:rPr>
        <w:t>を利用したことはありますか？</w:t>
      </w:r>
    </w:p>
    <w:p>
      <w:pPr>
        <w:pStyle w:val="0"/>
        <w:autoSpaceDE w:val="0"/>
        <w:autoSpaceDN w:val="0"/>
        <w:snapToGrid w:val="0"/>
        <w:spacing w:line="80" w:lineRule="exact"/>
        <w:jc w:val="left"/>
        <w:rPr>
          <w:rFonts w:hint="default" w:ascii="メイリオ" w:hAnsi="メイリオ" w:eastAsia="メイリオ"/>
        </w:rPr>
      </w:pPr>
    </w:p>
    <w:tbl>
      <w:tblPr>
        <w:tblStyle w:val="23"/>
        <w:tblW w:w="9017" w:type="dxa"/>
        <w:tblInd w:w="137" w:type="dxa"/>
        <w:tblBorders>
          <w:top w:val="single" w:color="auto" w:sz="12" w:space="0"/>
          <w:left w:val="single" w:color="auto" w:sz="12" w:space="0"/>
          <w:bottom w:val="single" w:color="auto" w:sz="12" w:space="0"/>
          <w:right w:val="single" w:color="auto" w:sz="12" w:space="0"/>
        </w:tblBorders>
        <w:shd w:val="clear" w:color="auto" w:themeFill="background1" w:themeFillTint="FF" w:themeFillShade="FF"/>
        <w:tblLayout w:type="fixed"/>
        <w:tblLook w:firstRow="1" w:lastRow="0" w:firstColumn="1" w:lastColumn="0" w:noHBand="0" w:noVBand="1" w:val="04A0"/>
      </w:tblPr>
      <w:tblGrid>
        <w:gridCol w:w="9017"/>
      </w:tblGrid>
      <w:tr>
        <w:trPr>
          <w:trHeight w:val="680" w:hRule="atLeast"/>
        </w:trPr>
        <w:tc>
          <w:tcPr>
            <w:tcW w:w="9037" w:type="dxa"/>
            <w:shd w:val="clear" w:color="auto" w:themeFill="background1" w:themeFillTint="FF" w:themeFillShade="FF"/>
            <w:vAlign w:val="center"/>
          </w:tcPr>
          <w:p>
            <w:pPr>
              <w:pStyle w:val="0"/>
              <w:autoSpaceDE w:val="0"/>
              <w:autoSpaceDN w:val="0"/>
              <w:spacing w:line="400" w:lineRule="exact"/>
              <w:ind w:firstLine="124" w:firstLineChars="50"/>
              <w:rPr>
                <w:rFonts w:hint="default" w:ascii="HG丸ｺﾞｼｯｸM-PRO" w:hAnsi="HG丸ｺﾞｼｯｸM-PRO" w:eastAsia="HG丸ｺﾞｼｯｸM-PRO"/>
              </w:rPr>
            </w:pPr>
            <w:r>
              <w:rPr>
                <w:rFonts w:hint="eastAsia" w:ascii="メイリオ" w:hAnsi="メイリオ" w:eastAsia="メイリオ"/>
              </w:rPr>
              <w:t>①</w:t>
            </w:r>
            <w:r>
              <w:rPr>
                <w:rFonts w:hint="eastAsia" w:ascii="メイリオ" w:hAnsi="メイリオ" w:eastAsia="メイリオ"/>
              </w:rPr>
              <w:t xml:space="preserve"> </w:t>
            </w:r>
            <w:r>
              <w:rPr>
                <w:rFonts w:hint="eastAsia" w:ascii="メイリオ" w:hAnsi="メイリオ" w:eastAsia="メイリオ"/>
              </w:rPr>
              <w:t>ある</w:t>
            </w:r>
            <w:r>
              <w:rPr>
                <w:rFonts w:hint="eastAsia" w:ascii="メイリオ" w:hAnsi="メイリオ" w:eastAsia="メイリオ"/>
              </w:rPr>
              <w:t xml:space="preserve"> </w:t>
            </w:r>
            <w:r>
              <w:rPr>
                <w:rFonts w:hint="eastAsia" w:ascii="メイリオ" w:hAnsi="メイリオ" w:eastAsia="メイリオ"/>
              </w:rPr>
              <w:t>　　　　</w:t>
            </w:r>
            <w:r>
              <w:rPr>
                <w:rFonts w:hint="eastAsia" w:ascii="メイリオ" w:hAnsi="メイリオ" w:eastAsia="メイリオ"/>
              </w:rPr>
              <w:t xml:space="preserve"> </w:t>
            </w:r>
            <w:r>
              <w:rPr>
                <w:rFonts w:hint="eastAsia" w:ascii="メイリオ" w:hAnsi="メイリオ" w:eastAsia="メイリオ"/>
              </w:rPr>
              <w:t>②</w:t>
            </w:r>
            <w:r>
              <w:rPr>
                <w:rFonts w:hint="eastAsia" w:ascii="メイリオ" w:hAnsi="メイリオ" w:eastAsia="メイリオ"/>
              </w:rPr>
              <w:t xml:space="preserve"> </w:t>
            </w:r>
            <w:r>
              <w:rPr>
                <w:rFonts w:hint="eastAsia" w:ascii="メイリオ" w:hAnsi="メイリオ" w:eastAsia="メイリオ"/>
              </w:rPr>
              <w:t>初めて</w:t>
            </w:r>
          </w:p>
        </w:tc>
      </w:tr>
    </w:tbl>
    <w:p>
      <w:pPr>
        <w:pStyle w:val="0"/>
        <w:autoSpaceDE w:val="0"/>
        <w:autoSpaceDN w:val="0"/>
        <w:snapToGrid w:val="0"/>
        <w:spacing w:before="172" w:beforeLines="50" w:beforeAutospacing="0" w:line="340" w:lineRule="exact"/>
        <w:jc w:val="left"/>
        <w:rPr>
          <w:rFonts w:hint="default" w:ascii="メイリオ" w:hAnsi="メイリオ" w:eastAsia="メイリオ"/>
          <w:b w:val="1"/>
        </w:rPr>
      </w:pPr>
      <w:r>
        <w:rPr>
          <w:rFonts w:hint="eastAsia" w:ascii="メイリオ" w:hAnsi="メイリオ" w:eastAsia="メイリオ"/>
          <w:b w:val="1"/>
        </w:rPr>
        <w:t>問４　西脇市を旅行した感想をお教えください。</w:t>
      </w:r>
    </w:p>
    <w:p>
      <w:pPr>
        <w:pStyle w:val="0"/>
        <w:autoSpaceDE w:val="0"/>
        <w:autoSpaceDN w:val="0"/>
        <w:snapToGrid w:val="0"/>
        <w:spacing w:line="80" w:lineRule="exact"/>
        <w:jc w:val="left"/>
        <w:rPr>
          <w:rFonts w:hint="default" w:ascii="メイリオ" w:hAnsi="メイリオ" w:eastAsia="メイリオ"/>
        </w:rPr>
      </w:pPr>
    </w:p>
    <w:tbl>
      <w:tblPr>
        <w:tblStyle w:val="23"/>
        <w:tblW w:w="9017" w:type="dxa"/>
        <w:tblInd w:w="137" w:type="dxa"/>
        <w:tblBorders>
          <w:top w:val="single" w:color="auto" w:sz="12" w:space="0"/>
          <w:left w:val="single" w:color="auto" w:sz="12" w:space="0"/>
          <w:bottom w:val="single" w:color="auto" w:sz="12" w:space="0"/>
          <w:right w:val="single" w:color="auto" w:sz="12" w:space="0"/>
        </w:tblBorders>
        <w:shd w:val="clear" w:color="auto" w:themeFill="background1" w:themeFillTint="FF" w:themeFillShade="FF"/>
        <w:tblLayout w:type="fixed"/>
        <w:tblLook w:firstRow="1" w:lastRow="0" w:firstColumn="1" w:lastColumn="0" w:noHBand="0" w:noVBand="1" w:val="04A0"/>
      </w:tblPr>
      <w:tblGrid>
        <w:gridCol w:w="9017"/>
      </w:tblGrid>
      <w:tr>
        <w:trPr>
          <w:trHeight w:val="674" w:hRule="atLeast"/>
        </w:trPr>
        <w:tc>
          <w:tcPr>
            <w:tcW w:w="9037" w:type="dxa"/>
            <w:shd w:val="clear" w:color="auto" w:themeFill="background1" w:themeFillTint="FF" w:themeFillShade="FF"/>
            <w:vAlign w:val="center"/>
          </w:tcPr>
          <w:p>
            <w:pPr>
              <w:pStyle w:val="0"/>
              <w:autoSpaceDE w:val="0"/>
              <w:autoSpaceDN w:val="0"/>
              <w:snapToGrid w:val="0"/>
              <w:spacing w:line="400" w:lineRule="exact"/>
              <w:ind w:firstLine="124" w:firstLineChars="50"/>
              <w:rPr>
                <w:rFonts w:hint="default" w:ascii="メイリオ" w:hAnsi="メイリオ" w:eastAsia="メイリオ"/>
              </w:rPr>
            </w:pPr>
            <w:r>
              <w:rPr>
                <w:rFonts w:hint="eastAsia" w:ascii="メイリオ" w:hAnsi="メイリオ" w:eastAsia="メイリオ"/>
              </w:rPr>
              <w:t>①</w:t>
            </w:r>
            <w:r>
              <w:rPr>
                <w:rFonts w:hint="eastAsia" w:ascii="メイリオ" w:hAnsi="メイリオ" w:eastAsia="メイリオ"/>
              </w:rPr>
              <w:t xml:space="preserve"> </w:t>
            </w:r>
            <w:r>
              <w:rPr>
                <w:rFonts w:hint="eastAsia" w:ascii="メイリオ" w:hAnsi="メイリオ" w:eastAsia="メイリオ"/>
              </w:rPr>
              <w:t>大いに満足</w:t>
            </w:r>
            <w:r>
              <w:rPr>
                <w:rFonts w:hint="eastAsia" w:ascii="メイリオ" w:hAnsi="メイリオ" w:eastAsia="メイリオ"/>
              </w:rPr>
              <w:t xml:space="preserve"> </w:t>
            </w:r>
            <w:r>
              <w:rPr>
                <w:rFonts w:hint="eastAsia" w:ascii="メイリオ" w:hAnsi="メイリオ" w:eastAsia="メイリオ"/>
              </w:rPr>
              <w:t>　</w:t>
            </w:r>
            <w:r>
              <w:rPr>
                <w:rFonts w:hint="eastAsia" w:ascii="メイリオ" w:hAnsi="メイリオ" w:eastAsia="メイリオ"/>
              </w:rPr>
              <w:t xml:space="preserve"> </w:t>
            </w:r>
            <w:r>
              <w:rPr>
                <w:rFonts w:hint="eastAsia" w:ascii="メイリオ" w:hAnsi="メイリオ" w:eastAsia="メイリオ"/>
              </w:rPr>
              <w:t>②</w:t>
            </w:r>
            <w:r>
              <w:rPr>
                <w:rFonts w:hint="eastAsia" w:ascii="メイリオ" w:hAnsi="メイリオ" w:eastAsia="メイリオ"/>
              </w:rPr>
              <w:t xml:space="preserve"> </w:t>
            </w:r>
            <w:r>
              <w:rPr>
                <w:rFonts w:hint="eastAsia" w:ascii="メイリオ" w:hAnsi="メイリオ" w:eastAsia="メイリオ"/>
              </w:rPr>
              <w:t>満足</w:t>
            </w:r>
            <w:r>
              <w:rPr>
                <w:rFonts w:hint="eastAsia" w:ascii="メイリオ" w:hAnsi="メイリオ" w:eastAsia="メイリオ"/>
              </w:rPr>
              <w:t xml:space="preserve">  </w:t>
            </w:r>
            <w:r>
              <w:rPr>
                <w:rFonts w:hint="eastAsia" w:ascii="メイリオ" w:hAnsi="メイリオ" w:eastAsia="メイリオ"/>
              </w:rPr>
              <w:t>　③</w:t>
            </w:r>
            <w:r>
              <w:rPr>
                <w:rFonts w:hint="eastAsia" w:ascii="メイリオ" w:hAnsi="メイリオ" w:eastAsia="メイリオ"/>
              </w:rPr>
              <w:t xml:space="preserve"> </w:t>
            </w:r>
            <w:r>
              <w:rPr>
                <w:rFonts w:hint="eastAsia" w:ascii="メイリオ" w:hAnsi="メイリオ" w:eastAsia="メイリオ"/>
              </w:rPr>
              <w:t>普通</w:t>
            </w:r>
            <w:r>
              <w:rPr>
                <w:rFonts w:hint="eastAsia" w:ascii="メイリオ" w:hAnsi="メイリオ" w:eastAsia="メイリオ"/>
              </w:rPr>
              <w:t xml:space="preserve"> </w:t>
            </w:r>
            <w:r>
              <w:rPr>
                <w:rFonts w:hint="eastAsia" w:ascii="メイリオ" w:hAnsi="メイリオ" w:eastAsia="メイリオ"/>
              </w:rPr>
              <w:t>　　④</w:t>
            </w:r>
            <w:r>
              <w:rPr>
                <w:rFonts w:hint="eastAsia" w:ascii="メイリオ" w:hAnsi="メイリオ" w:eastAsia="メイリオ"/>
              </w:rPr>
              <w:t xml:space="preserve"> </w:t>
            </w:r>
            <w:r>
              <w:rPr>
                <w:rFonts w:hint="eastAsia" w:ascii="メイリオ" w:hAnsi="メイリオ" w:eastAsia="メイリオ"/>
              </w:rPr>
              <w:t>不満足</w:t>
            </w:r>
            <w:r>
              <w:rPr>
                <w:rFonts w:hint="eastAsia" w:ascii="メイリオ" w:hAnsi="メイリオ" w:eastAsia="メイリオ"/>
              </w:rPr>
              <w:t xml:space="preserve"> </w:t>
            </w:r>
            <w:r>
              <w:rPr>
                <w:rFonts w:hint="eastAsia" w:ascii="メイリオ" w:hAnsi="メイリオ" w:eastAsia="メイリオ"/>
              </w:rPr>
              <w:t>　⑤</w:t>
            </w:r>
            <w:r>
              <w:rPr>
                <w:rFonts w:hint="eastAsia" w:ascii="メイリオ" w:hAnsi="メイリオ" w:eastAsia="メイリオ"/>
              </w:rPr>
              <w:t xml:space="preserve"> </w:t>
            </w:r>
            <w:r>
              <w:rPr>
                <w:rFonts w:hint="eastAsia" w:ascii="メイリオ" w:hAnsi="メイリオ" w:eastAsia="メイリオ"/>
              </w:rPr>
              <w:t>大いに不満足</w:t>
            </w:r>
          </w:p>
        </w:tc>
      </w:tr>
    </w:tbl>
    <w:p>
      <w:pPr>
        <w:pStyle w:val="0"/>
        <w:autoSpaceDE w:val="0"/>
        <w:autoSpaceDN w:val="0"/>
        <w:spacing w:line="100" w:lineRule="exact"/>
        <w:jc w:val="left"/>
        <w:rPr>
          <w:rFonts w:hint="default" w:ascii="HG丸ｺﾞｼｯｸM-PRO" w:hAnsi="HG丸ｺﾞｼｯｸM-PRO" w:eastAsia="HG丸ｺﾞｼｯｸM-PRO"/>
        </w:rPr>
      </w:pPr>
    </w:p>
    <w:p>
      <w:pPr>
        <w:pStyle w:val="0"/>
        <w:autoSpaceDE w:val="0"/>
        <w:autoSpaceDN w:val="0"/>
        <w:snapToGrid w:val="0"/>
        <w:spacing w:before="172" w:beforeLines="50" w:beforeAutospacing="0" w:line="340" w:lineRule="exact"/>
        <w:jc w:val="left"/>
        <w:rPr>
          <w:rFonts w:hint="default" w:ascii="メイリオ" w:hAnsi="メイリオ" w:eastAsia="メイリオ"/>
          <w:b w:val="1"/>
        </w:rPr>
      </w:pPr>
      <w:r>
        <w:rPr>
          <w:rFonts w:hint="eastAsia" w:ascii="メイリオ" w:hAnsi="メイリオ" w:eastAsia="メイリオ"/>
          <w:b w:val="1"/>
        </w:rPr>
        <w:t>問５　西脇市を旅行して良かったこと・悪かったことを教えてください。</w:t>
      </w:r>
    </w:p>
    <w:p>
      <w:pPr>
        <w:pStyle w:val="0"/>
        <w:autoSpaceDE w:val="0"/>
        <w:autoSpaceDN w:val="0"/>
        <w:snapToGrid w:val="0"/>
        <w:spacing w:line="80" w:lineRule="exact"/>
        <w:jc w:val="left"/>
        <w:rPr>
          <w:rFonts w:hint="default" w:ascii="メイリオ" w:hAnsi="メイリオ" w:eastAsia="メイリオ"/>
        </w:rPr>
      </w:pPr>
    </w:p>
    <w:tbl>
      <w:tblPr>
        <w:tblStyle w:val="23"/>
        <w:tblW w:w="9017" w:type="dxa"/>
        <w:tblInd w:w="137" w:type="dxa"/>
        <w:tblBorders>
          <w:top w:val="single" w:color="auto" w:sz="12" w:space="0"/>
          <w:left w:val="single" w:color="auto" w:sz="12" w:space="0"/>
          <w:bottom w:val="single" w:color="auto" w:sz="12" w:space="0"/>
          <w:right w:val="single" w:color="auto" w:sz="12" w:space="0"/>
        </w:tblBorders>
        <w:shd w:val="clear" w:color="auto" w:themeFill="background1" w:themeFillTint="FF" w:themeFillShade="FF"/>
        <w:tblLayout w:type="fixed"/>
        <w:tblLook w:firstRow="1" w:lastRow="0" w:firstColumn="1" w:lastColumn="0" w:noHBand="0" w:noVBand="1" w:val="04A0"/>
      </w:tblPr>
      <w:tblGrid>
        <w:gridCol w:w="3818"/>
        <w:gridCol w:w="5199"/>
      </w:tblGrid>
      <w:tr>
        <w:trPr>
          <w:trHeight w:val="691" w:hRule="exact"/>
        </w:trPr>
        <w:tc>
          <w:tcPr>
            <w:tcW w:w="3826" w:type="dxa"/>
            <w:shd w:val="clear" w:color="auto" w:themeFill="background1" w:themeFillTint="FF" w:themeFillShade="FF"/>
            <w:vAlign w:val="center"/>
          </w:tcPr>
          <w:p>
            <w:pPr>
              <w:pStyle w:val="0"/>
              <w:autoSpaceDE w:val="0"/>
              <w:autoSpaceDN w:val="0"/>
              <w:ind w:firstLine="124" w:firstLineChars="50"/>
              <w:rPr>
                <w:rFonts w:hint="default" w:ascii="メイリオ" w:hAnsi="メイリオ" w:eastAsia="メイリオ"/>
              </w:rPr>
            </w:pPr>
            <w:r>
              <w:rPr>
                <w:rFonts w:hint="eastAsia" w:ascii="メイリオ" w:hAnsi="メイリオ" w:eastAsia="メイリオ"/>
              </w:rPr>
              <w:t>良かったこと</w:t>
            </w:r>
            <w:r>
              <w:rPr>
                <w:rFonts w:hint="eastAsia" w:ascii="メイリオ" w:hAnsi="メイリオ" w:eastAsia="メイリオ"/>
              </w:rPr>
              <w:t xml:space="preserve"> </w:t>
            </w:r>
            <w:r>
              <w:rPr>
                <w:rFonts w:hint="eastAsia" w:ascii="メイリオ" w:hAnsi="メイリオ" w:eastAsia="メイリオ"/>
              </w:rPr>
              <w:t>⇒</w:t>
            </w:r>
            <w:r>
              <w:rPr>
                <w:rFonts w:hint="eastAsia" w:ascii="メイリオ" w:hAnsi="メイリオ" w:eastAsia="メイリオ"/>
              </w:rPr>
              <w:t xml:space="preserve"> </w:t>
            </w:r>
            <w:r>
              <w:rPr>
                <w:rFonts w:hint="eastAsia" w:ascii="メイリオ" w:hAnsi="メイリオ" w:eastAsia="メイリオ"/>
              </w:rPr>
              <w:t>具体的に記入</w:t>
            </w:r>
          </w:p>
        </w:tc>
        <w:tc>
          <w:tcPr>
            <w:tcW w:w="5211" w:type="dxa"/>
            <w:shd w:val="clear" w:color="auto" w:themeFill="background1" w:themeFillTint="FF" w:themeFillShade="FF"/>
            <w:vAlign w:val="center"/>
          </w:tcPr>
          <w:p>
            <w:pPr>
              <w:pStyle w:val="0"/>
              <w:wordWrap w:val="0"/>
              <w:autoSpaceDE w:val="0"/>
              <w:autoSpaceDN w:val="0"/>
              <w:jc w:val="right"/>
              <w:rPr>
                <w:rFonts w:hint="default" w:ascii="HG丸ｺﾞｼｯｸM-PRO" w:hAnsi="HG丸ｺﾞｼｯｸM-PRO" w:eastAsia="HG丸ｺﾞｼｯｸM-PRO"/>
              </w:rPr>
            </w:pPr>
          </w:p>
        </w:tc>
      </w:tr>
      <w:tr>
        <w:trPr>
          <w:trHeight w:val="680" w:hRule="exact"/>
        </w:trPr>
        <w:tc>
          <w:tcPr>
            <w:tcW w:w="3826" w:type="dxa"/>
            <w:shd w:val="clear" w:color="auto" w:themeFill="background1" w:themeFillTint="FF" w:themeFillShade="FF"/>
            <w:vAlign w:val="center"/>
          </w:tcPr>
          <w:p>
            <w:pPr>
              <w:pStyle w:val="0"/>
              <w:autoSpaceDE w:val="0"/>
              <w:autoSpaceDN w:val="0"/>
              <w:ind w:firstLine="124" w:firstLineChars="50"/>
              <w:rPr>
                <w:rFonts w:hint="default" w:ascii="メイリオ" w:hAnsi="メイリオ" w:eastAsia="メイリオ"/>
              </w:rPr>
            </w:pPr>
            <w:r>
              <w:rPr>
                <w:rFonts w:hint="eastAsia" w:ascii="メイリオ" w:hAnsi="メイリオ" w:eastAsia="メイリオ"/>
              </w:rPr>
              <w:t>悪ったこと　</w:t>
            </w:r>
            <w:r>
              <w:rPr>
                <w:rFonts w:hint="eastAsia" w:ascii="メイリオ" w:hAnsi="メイリオ" w:eastAsia="メイリオ"/>
              </w:rPr>
              <w:t xml:space="preserve"> </w:t>
            </w:r>
            <w:r>
              <w:rPr>
                <w:rFonts w:hint="eastAsia" w:ascii="メイリオ" w:hAnsi="メイリオ" w:eastAsia="メイリオ"/>
              </w:rPr>
              <w:t>⇒</w:t>
            </w:r>
            <w:r>
              <w:rPr>
                <w:rFonts w:hint="eastAsia" w:ascii="メイリオ" w:hAnsi="メイリオ" w:eastAsia="メイリオ"/>
              </w:rPr>
              <w:t xml:space="preserve"> </w:t>
            </w:r>
            <w:r>
              <w:rPr>
                <w:rFonts w:hint="eastAsia" w:ascii="メイリオ" w:hAnsi="メイリオ" w:eastAsia="メイリオ"/>
              </w:rPr>
              <w:t>具体的に記入</w:t>
            </w:r>
          </w:p>
        </w:tc>
        <w:tc>
          <w:tcPr>
            <w:tcW w:w="5211" w:type="dxa"/>
            <w:shd w:val="clear" w:color="auto" w:themeFill="background1" w:themeFillTint="FF" w:themeFillShade="FF"/>
            <w:vAlign w:val="center"/>
          </w:tcPr>
          <w:p>
            <w:pPr>
              <w:pStyle w:val="0"/>
              <w:wordWrap w:val="0"/>
              <w:autoSpaceDE w:val="0"/>
              <w:autoSpaceDN w:val="0"/>
              <w:jc w:val="right"/>
              <w:rPr>
                <w:rFonts w:hint="default" w:ascii="HG丸ｺﾞｼｯｸM-PRO" w:hAnsi="HG丸ｺﾞｼｯｸM-PRO" w:eastAsia="HG丸ｺﾞｼｯｸM-PRO"/>
              </w:rPr>
            </w:pPr>
          </w:p>
        </w:tc>
      </w:tr>
    </w:tbl>
    <w:p>
      <w:pPr>
        <w:pStyle w:val="0"/>
        <w:autoSpaceDE w:val="0"/>
        <w:autoSpaceDN w:val="0"/>
        <w:spacing w:line="100" w:lineRule="exact"/>
        <w:jc w:val="left"/>
        <w:rPr>
          <w:rFonts w:hint="default" w:ascii="HG丸ｺﾞｼｯｸM-PRO" w:hAnsi="HG丸ｺﾞｼｯｸM-PRO" w:eastAsia="HG丸ｺﾞｼｯｸM-PRO"/>
        </w:rPr>
      </w:pPr>
    </w:p>
    <w:p>
      <w:pPr>
        <w:pStyle w:val="0"/>
        <w:autoSpaceDE w:val="0"/>
        <w:autoSpaceDN w:val="0"/>
        <w:snapToGrid w:val="0"/>
        <w:spacing w:before="172" w:beforeLines="50" w:beforeAutospacing="0" w:line="360" w:lineRule="exact"/>
        <w:ind w:right="-362" w:rightChars="-146"/>
        <w:jc w:val="left"/>
        <w:rPr>
          <w:rFonts w:hint="default" w:ascii="メイリオ" w:hAnsi="メイリオ" w:eastAsia="メイリオ"/>
          <w:b w:val="1"/>
        </w:rPr>
      </w:pPr>
      <w:r>
        <w:rPr>
          <w:rFonts w:hint="eastAsia" w:ascii="メイリオ" w:hAnsi="メイリオ" w:eastAsia="メイリオ"/>
          <w:b w:val="1"/>
        </w:rPr>
        <w:t>問６　今回の旅行で、西脇市でどれくらいの商品・サービス等を購入されましたか？</w:t>
      </w:r>
    </w:p>
    <w:p>
      <w:pPr>
        <w:pStyle w:val="0"/>
        <w:autoSpaceDE w:val="0"/>
        <w:autoSpaceDN w:val="0"/>
        <w:snapToGrid w:val="0"/>
        <w:spacing w:line="400" w:lineRule="exact"/>
        <w:jc w:val="left"/>
        <w:rPr>
          <w:rFonts w:hint="default" w:ascii="メイリオ" w:hAnsi="メイリオ" w:eastAsia="メイリオ"/>
          <w:b w:val="1"/>
          <w:u w:val="wave" w:color="auto"/>
        </w:rPr>
      </w:pPr>
      <w:r>
        <w:rPr>
          <w:rFonts w:hint="eastAsia" w:ascii="メイリオ" w:hAnsi="メイリオ" w:eastAsia="メイリオ"/>
          <w:b w:val="1"/>
        </w:rPr>
        <w:t>　　　※</w:t>
      </w:r>
      <w:r>
        <w:rPr>
          <w:rFonts w:hint="eastAsia" w:ascii="メイリオ" w:hAnsi="メイリオ" w:eastAsia="メイリオ"/>
          <w:b w:val="1"/>
          <w:u w:val="wave" w:color="auto"/>
        </w:rPr>
        <w:t>電車代を除く。おおよその額でも構いません。</w:t>
      </w:r>
    </w:p>
    <w:p>
      <w:pPr>
        <w:pStyle w:val="0"/>
        <w:autoSpaceDE w:val="0"/>
        <w:autoSpaceDN w:val="0"/>
        <w:snapToGrid w:val="0"/>
        <w:spacing w:line="80" w:lineRule="exact"/>
        <w:jc w:val="left"/>
        <w:rPr>
          <w:rFonts w:hint="default" w:ascii="メイリオ" w:hAnsi="メイリオ" w:eastAsia="メイリオ"/>
        </w:rPr>
      </w:pPr>
    </w:p>
    <w:tbl>
      <w:tblPr>
        <w:tblStyle w:val="23"/>
        <w:tblW w:w="9017" w:type="dxa"/>
        <w:tblInd w:w="137" w:type="dxa"/>
        <w:tblBorders>
          <w:top w:val="single" w:color="auto" w:sz="12" w:space="0"/>
          <w:left w:val="single" w:color="auto" w:sz="12" w:space="0"/>
          <w:bottom w:val="single" w:color="auto" w:sz="12" w:space="0"/>
          <w:right w:val="single" w:color="auto" w:sz="12" w:space="0"/>
        </w:tblBorders>
        <w:shd w:val="clear" w:color="auto" w:themeFill="background1" w:themeFillTint="FF" w:themeFillShade="FF"/>
        <w:tblLayout w:type="fixed"/>
        <w:tblLook w:firstRow="1" w:lastRow="0" w:firstColumn="1" w:lastColumn="0" w:noHBand="0" w:noVBand="1" w:val="04A0"/>
      </w:tblPr>
      <w:tblGrid>
        <w:gridCol w:w="5308"/>
        <w:gridCol w:w="3709"/>
      </w:tblGrid>
      <w:tr>
        <w:trPr>
          <w:trHeight w:val="454" w:hRule="exact"/>
        </w:trPr>
        <w:tc>
          <w:tcPr>
            <w:tcW w:w="5314" w:type="dxa"/>
            <w:shd w:val="clear" w:color="auto" w:themeFill="background1" w:themeFillTint="FF" w:themeFillShade="FF"/>
            <w:vAlign w:val="center"/>
          </w:tcPr>
          <w:p>
            <w:pPr>
              <w:pStyle w:val="0"/>
              <w:autoSpaceDE w:val="0"/>
              <w:autoSpaceDN w:val="0"/>
              <w:snapToGrid w:val="0"/>
              <w:jc w:val="center"/>
              <w:rPr>
                <w:rFonts w:hint="default" w:ascii="メイリオ" w:hAnsi="メイリオ" w:eastAsia="メイリオ"/>
              </w:rPr>
            </w:pPr>
            <w:r>
              <w:rPr>
                <w:rFonts w:hint="eastAsia" w:ascii="メイリオ" w:hAnsi="メイリオ" w:eastAsia="メイリオ"/>
              </w:rPr>
              <w:t>購　　入　　内　　容</w:t>
            </w:r>
          </w:p>
        </w:tc>
        <w:tc>
          <w:tcPr>
            <w:tcW w:w="3723" w:type="dxa"/>
            <w:shd w:val="clear" w:color="auto" w:themeFill="background1" w:themeFillTint="FF" w:themeFillShade="FF"/>
            <w:vAlign w:val="center"/>
          </w:tcPr>
          <w:p>
            <w:pPr>
              <w:pStyle w:val="0"/>
              <w:autoSpaceDE w:val="0"/>
              <w:autoSpaceDN w:val="0"/>
              <w:snapToGrid w:val="0"/>
              <w:jc w:val="center"/>
              <w:rPr>
                <w:rFonts w:hint="default" w:ascii="メイリオ" w:hAnsi="メイリオ" w:eastAsia="メイリオ"/>
              </w:rPr>
            </w:pPr>
            <w:r>
              <w:rPr>
                <w:rFonts w:hint="eastAsia" w:ascii="メイリオ" w:hAnsi="メイリオ" w:eastAsia="メイリオ"/>
              </w:rPr>
              <w:t>支払った金額等</w:t>
            </w:r>
          </w:p>
        </w:tc>
      </w:tr>
      <w:tr>
        <w:trPr>
          <w:trHeight w:val="454" w:hRule="exact"/>
        </w:trPr>
        <w:tc>
          <w:tcPr>
            <w:tcW w:w="5314" w:type="dxa"/>
            <w:shd w:val="clear" w:color="auto" w:themeFill="background1" w:themeFillTint="FF" w:themeFillShade="FF"/>
            <w:vAlign w:val="center"/>
          </w:tcPr>
          <w:p>
            <w:pPr>
              <w:pStyle w:val="0"/>
              <w:autoSpaceDE w:val="0"/>
              <w:autoSpaceDN w:val="0"/>
              <w:snapToGrid w:val="0"/>
              <w:ind w:firstLine="124" w:firstLineChars="50"/>
              <w:rPr>
                <w:rFonts w:hint="default" w:ascii="メイリオ" w:hAnsi="メイリオ" w:eastAsia="メイリオ"/>
              </w:rPr>
            </w:pPr>
            <w:r>
              <w:rPr>
                <w:rFonts w:hint="eastAsia" w:ascii="メイリオ" w:hAnsi="メイリオ" w:eastAsia="メイリオ"/>
              </w:rPr>
              <w:t>食事代・飲み物代　</w:t>
            </w:r>
          </w:p>
        </w:tc>
        <w:tc>
          <w:tcPr>
            <w:tcW w:w="3723" w:type="dxa"/>
            <w:shd w:val="clear" w:color="auto" w:themeFill="background1" w:themeFillTint="FF" w:themeFillShade="FF"/>
            <w:vAlign w:val="center"/>
          </w:tcPr>
          <w:p>
            <w:pPr>
              <w:pStyle w:val="0"/>
              <w:autoSpaceDE w:val="0"/>
              <w:autoSpaceDN w:val="0"/>
              <w:snapToGrid w:val="0"/>
              <w:jc w:val="right"/>
              <w:rPr>
                <w:rFonts w:hint="default" w:ascii="メイリオ" w:hAnsi="メイリオ" w:eastAsia="メイリオ"/>
              </w:rPr>
            </w:pPr>
            <w:r>
              <w:rPr>
                <w:rFonts w:hint="eastAsia" w:ascii="メイリオ" w:hAnsi="メイリオ" w:eastAsia="メイリオ"/>
              </w:rPr>
              <w:t>円</w:t>
            </w:r>
            <w:r>
              <w:rPr>
                <w:rFonts w:hint="eastAsia" w:ascii="メイリオ" w:hAnsi="メイリオ" w:eastAsia="メイリオ"/>
              </w:rPr>
              <w:t xml:space="preserve"> </w:t>
            </w:r>
          </w:p>
        </w:tc>
      </w:tr>
      <w:tr>
        <w:trPr>
          <w:trHeight w:val="454" w:hRule="exact"/>
        </w:trPr>
        <w:tc>
          <w:tcPr>
            <w:tcW w:w="5314" w:type="dxa"/>
            <w:shd w:val="clear" w:color="auto" w:themeFill="background1" w:themeFillTint="FF" w:themeFillShade="FF"/>
            <w:vAlign w:val="center"/>
          </w:tcPr>
          <w:p>
            <w:pPr>
              <w:pStyle w:val="0"/>
              <w:autoSpaceDE w:val="0"/>
              <w:autoSpaceDN w:val="0"/>
              <w:snapToGrid w:val="0"/>
              <w:ind w:firstLine="124" w:firstLineChars="50"/>
              <w:rPr>
                <w:rFonts w:hint="default" w:ascii="メイリオ" w:hAnsi="メイリオ" w:eastAsia="メイリオ"/>
              </w:rPr>
            </w:pPr>
            <w:r>
              <w:rPr>
                <w:rFonts w:hint="eastAsia" w:ascii="メイリオ" w:hAnsi="メイリオ" w:eastAsia="メイリオ"/>
              </w:rPr>
              <w:t>買い物・お土産代　</w:t>
            </w:r>
          </w:p>
        </w:tc>
        <w:tc>
          <w:tcPr>
            <w:tcW w:w="3723" w:type="dxa"/>
            <w:shd w:val="clear" w:color="auto" w:themeFill="background1" w:themeFillTint="FF" w:themeFillShade="FF"/>
            <w:vAlign w:val="center"/>
          </w:tcPr>
          <w:p>
            <w:pPr>
              <w:pStyle w:val="0"/>
              <w:autoSpaceDE w:val="0"/>
              <w:autoSpaceDN w:val="0"/>
              <w:snapToGrid w:val="0"/>
              <w:jc w:val="right"/>
              <w:rPr>
                <w:rFonts w:hint="default" w:ascii="メイリオ" w:hAnsi="メイリオ" w:eastAsia="メイリオ"/>
              </w:rPr>
            </w:pPr>
            <w:r>
              <w:rPr>
                <w:rFonts w:hint="eastAsia" w:ascii="メイリオ" w:hAnsi="メイリオ" w:eastAsia="メイリオ"/>
              </w:rPr>
              <w:t>円</w:t>
            </w:r>
            <w:r>
              <w:rPr>
                <w:rFonts w:hint="eastAsia" w:ascii="メイリオ" w:hAnsi="メイリオ" w:eastAsia="メイリオ"/>
              </w:rPr>
              <w:t xml:space="preserve"> </w:t>
            </w:r>
          </w:p>
        </w:tc>
      </w:tr>
      <w:tr>
        <w:trPr>
          <w:trHeight w:val="454" w:hRule="exact"/>
        </w:trPr>
        <w:tc>
          <w:tcPr>
            <w:tcW w:w="5314" w:type="dxa"/>
            <w:shd w:val="clear" w:color="auto" w:themeFill="background1" w:themeFillTint="FF" w:themeFillShade="FF"/>
            <w:vAlign w:val="center"/>
          </w:tcPr>
          <w:p>
            <w:pPr>
              <w:pStyle w:val="0"/>
              <w:autoSpaceDE w:val="0"/>
              <w:autoSpaceDN w:val="0"/>
              <w:snapToGrid w:val="0"/>
              <w:ind w:firstLine="124" w:firstLineChars="50"/>
              <w:rPr>
                <w:rFonts w:hint="default" w:ascii="メイリオ" w:hAnsi="メイリオ" w:eastAsia="メイリオ"/>
              </w:rPr>
            </w:pPr>
            <w:r>
              <w:rPr>
                <w:rFonts w:hint="eastAsia" w:ascii="メイリオ" w:hAnsi="メイリオ" w:eastAsia="メイリオ"/>
              </w:rPr>
              <w:t>その他　⇒</w:t>
            </w:r>
            <w:r>
              <w:rPr>
                <w:rFonts w:hint="eastAsia" w:ascii="メイリオ" w:hAnsi="メイリオ" w:eastAsia="メイリオ"/>
              </w:rPr>
              <w:t xml:space="preserve"> </w:t>
            </w:r>
            <w:r>
              <w:rPr>
                <w:rFonts w:hint="eastAsia" w:ascii="メイリオ" w:hAnsi="メイリオ" w:eastAsia="メイリオ"/>
              </w:rPr>
              <w:t>（　　　　　　　　　　　　</w:t>
            </w:r>
            <w:r>
              <w:rPr>
                <w:rFonts w:hint="eastAsia" w:ascii="メイリオ" w:hAnsi="メイリオ" w:eastAsia="メイリオ"/>
              </w:rPr>
              <w:t xml:space="preserve"> </w:t>
            </w:r>
            <w:r>
              <w:rPr>
                <w:rFonts w:hint="eastAsia" w:ascii="メイリオ" w:hAnsi="メイリオ" w:eastAsia="メイリオ"/>
              </w:rPr>
              <w:t>）</w:t>
            </w:r>
          </w:p>
        </w:tc>
        <w:tc>
          <w:tcPr>
            <w:tcW w:w="3723" w:type="dxa"/>
            <w:shd w:val="clear" w:color="auto" w:themeFill="background1" w:themeFillTint="FF" w:themeFillShade="FF"/>
            <w:vAlign w:val="center"/>
          </w:tcPr>
          <w:p>
            <w:pPr>
              <w:pStyle w:val="0"/>
              <w:autoSpaceDE w:val="0"/>
              <w:autoSpaceDN w:val="0"/>
              <w:snapToGrid w:val="0"/>
              <w:jc w:val="right"/>
              <w:rPr>
                <w:rFonts w:hint="default" w:ascii="メイリオ" w:hAnsi="メイリオ" w:eastAsia="メイリオ"/>
              </w:rPr>
            </w:pPr>
            <w:r>
              <w:rPr>
                <w:rFonts w:hint="eastAsia" w:ascii="メイリオ" w:hAnsi="メイリオ" w:eastAsia="メイリオ"/>
              </w:rPr>
              <w:t>円</w:t>
            </w:r>
            <w:r>
              <w:rPr>
                <w:rFonts w:hint="eastAsia" w:ascii="メイリオ" w:hAnsi="メイリオ" w:eastAsia="メイリオ"/>
              </w:rPr>
              <w:t xml:space="preserve"> </w:t>
            </w:r>
          </w:p>
        </w:tc>
      </w:tr>
    </w:tbl>
    <w:p>
      <w:pPr>
        <w:pStyle w:val="0"/>
        <w:widowControl w:val="1"/>
        <w:spacing w:line="20" w:lineRule="exact"/>
        <w:rPr>
          <w:rFonts w:hint="eastAsia" w:ascii="HG丸ｺﾞｼｯｸM-PRO" w:hAnsi="HG丸ｺﾞｼｯｸM-PRO" w:eastAsia="HG丸ｺﾞｼｯｸM-PRO"/>
        </w:rPr>
      </w:pPr>
      <w:r>
        <w:rPr>
          <w:rFonts w:hint="default" w:ascii="メイリオ" w:hAnsi="メイリオ" w:eastAsia="メイリオ"/>
          <w:b w:val="1"/>
        </w:rPr>
        <mc:AlternateContent>
          <mc:Choice Requires="wps">
            <w:drawing>
              <wp:anchor distT="0" distB="0" distL="114300" distR="114300" simplePos="0" relativeHeight="6" behindDoc="0" locked="0" layoutInCell="1" hidden="0" allowOverlap="1">
                <wp:simplePos x="0" y="0"/>
                <wp:positionH relativeFrom="margin">
                  <wp:align>center</wp:align>
                </wp:positionH>
                <wp:positionV relativeFrom="paragraph">
                  <wp:posOffset>181610</wp:posOffset>
                </wp:positionV>
                <wp:extent cx="5433060" cy="327660"/>
                <wp:effectExtent l="0" t="0" r="635" b="635"/>
                <wp:wrapNone/>
                <wp:docPr id="1031" name="Rectangle 17"/>
                <a:graphic xmlns:a="http://schemas.openxmlformats.org/drawingml/2006/main">
                  <a:graphicData uri="http://schemas.microsoft.com/office/word/2010/wordprocessingShape">
                    <wps:wsp>
                      <wps:cNvPr id="1031" name="Rectangle 17"/>
                      <wps:cNvSpPr>
                        <a:spLocks noChangeArrowheads="1"/>
                      </wps:cNvSpPr>
                      <wps:spPr>
                        <a:xfrm>
                          <a:off x="0" y="0"/>
                          <a:ext cx="5433060" cy="327660"/>
                        </a:xfrm>
                        <a:prstGeom prst="rect">
                          <a:avLst/>
                        </a:prstGeom>
                        <a:solidFill>
                          <a:srgbClr val="FFFFFF"/>
                        </a:solidFill>
                        <a:ln>
                          <a:noFill/>
                        </a:ln>
                      </wps:spPr>
                      <wps:txbx>
                        <w:txbxContent>
                          <w:p>
                            <w:pPr>
                              <w:pStyle w:val="0"/>
                              <w:jc w:val="center"/>
                              <w:rPr>
                                <w:rFonts w:hint="default" w:ascii="HG丸ｺﾞｼｯｸM-PRO" w:hAnsi="HG丸ｺﾞｼｯｸM-PRO" w:eastAsia="HG丸ｺﾞｼｯｸM-PRO"/>
                              </w:rPr>
                            </w:pPr>
                            <w:r>
                              <w:rPr>
                                <w:rFonts w:hint="eastAsia" w:ascii="HG丸ｺﾞｼｯｸM-PRO" w:hAnsi="HG丸ｺﾞｼｯｸM-PRO" w:eastAsia="HG丸ｺﾞｼｯｸM-PRO"/>
                              </w:rPr>
                              <w:t>★★★　アンケートは以上です。ご協力ありがとうございました。★★★</w:t>
                            </w:r>
                          </w:p>
                        </w:txbxContent>
                      </wps:txbx>
                      <wps:bodyPr rot="0" vertOverflow="overflow" horzOverflow="overflow" wrap="square" lIns="74295" tIns="8890" rIns="74295" bIns="8890" anchor="t" anchorCtr="0" upright="1"/>
                    </wps:wsp>
                  </a:graphicData>
                </a:graphic>
              </wp:anchor>
            </w:drawing>
          </mc:Choice>
          <mc:Fallback>
            <w:pict>
              <v:rect id="Rectangle 17" style="z-index:6;height:25.8pt;mso-wrap-distance-left:9pt;width:427.8pt;mso-wrap-distance-top:0pt;mso-position-horizontal-relative:margin;position:absolute;margin-top:14.3pt;mso-position-horizontal:center;mso-position-vertical-relative:text;mso-wrap-distance-bottom:0pt;mso-wrap-distance-right:9pt;v-text-anchor:top;" o:spid="_x0000_s1031" o:allowincell="t" o:allowoverlap="t" filled="t" fillcolor="#ffffff" stroked="f" o:spt="1">
                <v:fill/>
                <v:textbox style="layout-flow:horizontal;" inset="2.0637499999999998mm,0.24694444444444438mm,2.0637499999999998mm,0.24694444444444438mm">
                  <w:txbxContent>
                    <w:p>
                      <w:pPr>
                        <w:pStyle w:val="0"/>
                        <w:jc w:val="center"/>
                        <w:rPr>
                          <w:rFonts w:hint="default" w:ascii="HG丸ｺﾞｼｯｸM-PRO" w:hAnsi="HG丸ｺﾞｼｯｸM-PRO" w:eastAsia="HG丸ｺﾞｼｯｸM-PRO"/>
                        </w:rPr>
                      </w:pPr>
                      <w:r>
                        <w:rPr>
                          <w:rFonts w:hint="eastAsia" w:ascii="HG丸ｺﾞｼｯｸM-PRO" w:hAnsi="HG丸ｺﾞｼｯｸM-PRO" w:eastAsia="HG丸ｺﾞｼｯｸM-PRO"/>
                        </w:rPr>
                        <w:t>★★★　アンケートは以上です。ご協力ありがとうございました。★★★</w:t>
                      </w:r>
                    </w:p>
                  </w:txbxContent>
                </v:textbox>
                <v:imagedata o:title=""/>
                <w10:wrap type="none" anchorx="margin" anchory="text"/>
              </v:rect>
            </w:pict>
          </mc:Fallback>
        </mc:AlternateContent>
      </w:r>
    </w:p>
    <w:sectPr>
      <w:pgSz w:w="11906" w:h="16838"/>
      <w:pgMar w:top="1134" w:right="1361" w:bottom="851" w:left="1361" w:header="851" w:footer="992" w:gutter="0"/>
      <w:cols w:space="720"/>
      <w:textDirection w:val="lrTb"/>
      <w:docGrid w:type="linesAndChars" w:linePitch="344" w:charSpace="168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4"/>
  <w:drawingGridVerticalSpacing w:val="172"/>
  <w:displayHorizontalDrawingGridEvery w:val="2"/>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sz w:val="24"/>
      </w:rPr>
    </w:rPrDefault>
    <w:pPrDefault>
      <w:pPr>
        <w:jc w:val="both"/>
      </w:pPr>
    </w:pPrDefault>
  </w:docDefaults>
  <w:style w:type="paragraph" w:styleId="0" w:default="1">
    <w:name w:val="Normal"/>
    <w:next w:val="0"/>
    <w:link w:val="0"/>
    <w:uiPriority w:val="0"/>
    <w:qFormat/>
    <w:pPr>
      <w:widowControl w:val="0"/>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TotalTime>
  <Pages>2</Pages>
  <Words>17</Words>
  <Characters>785</Characters>
  <Application>JUST Note</Application>
  <Lines>83</Lines>
  <Paragraphs>42</Paragraphs>
  <CharactersWithSpaces>909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itaba-itsushi</dc:creator>
  <cp:lastModifiedBy>遠藤 香里</cp:lastModifiedBy>
  <cp:lastPrinted>2020-10-08T23:59:00Z</cp:lastPrinted>
  <dcterms:created xsi:type="dcterms:W3CDTF">2020-04-02T01:02:00Z</dcterms:created>
  <dcterms:modified xsi:type="dcterms:W3CDTF">2026-03-25T07:08:14Z</dcterms:modified>
  <cp:revision>17</cp:revision>
</cp:coreProperties>
</file>