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861" w:rsidRPr="00517639" w:rsidRDefault="006C4861" w:rsidP="006C4861">
      <w:pPr>
        <w:autoSpaceDE w:val="0"/>
        <w:autoSpaceDN w:val="0"/>
        <w:rPr>
          <w:rFonts w:hAnsi="ＭＳ 明朝" w:hint="eastAsia"/>
        </w:rPr>
      </w:pPr>
      <w:r w:rsidRPr="00517639">
        <w:rPr>
          <w:rFonts w:hAnsi="ＭＳ 明朝" w:hint="eastAsia"/>
        </w:rPr>
        <w:t>（参考様式）</w:t>
      </w:r>
    </w:p>
    <w:p w:rsidR="006C4861" w:rsidRPr="00517639" w:rsidRDefault="006C4861" w:rsidP="006C4861">
      <w:pPr>
        <w:autoSpaceDE w:val="0"/>
        <w:autoSpaceDN w:val="0"/>
        <w:jc w:val="center"/>
        <w:rPr>
          <w:rFonts w:hAnsi="ＭＳ 明朝"/>
          <w:sz w:val="28"/>
          <w:szCs w:val="28"/>
        </w:rPr>
      </w:pPr>
      <w:r w:rsidRPr="00517639">
        <w:rPr>
          <w:rFonts w:hAnsi="ＭＳ 明朝" w:hint="eastAsia"/>
          <w:sz w:val="28"/>
          <w:szCs w:val="28"/>
        </w:rPr>
        <w:t>西脇市小規模事業者物価高騰対策事業支援金申請用従業員名簿</w:t>
      </w:r>
    </w:p>
    <w:p w:rsidR="006C4861" w:rsidRPr="00517639" w:rsidRDefault="006C4861" w:rsidP="006C4861">
      <w:pPr>
        <w:autoSpaceDE w:val="0"/>
        <w:autoSpaceDN w:val="0"/>
        <w:jc w:val="center"/>
        <w:rPr>
          <w:rFonts w:hAnsi="ＭＳ 明朝" w:hint="eastAsia"/>
          <w:spacing w:val="-20"/>
          <w:szCs w:val="28"/>
          <w:u w:val="single"/>
        </w:rPr>
      </w:pPr>
      <w:r w:rsidRPr="00517639">
        <w:rPr>
          <w:rFonts w:hAnsi="ＭＳ 明朝" w:hint="eastAsia"/>
          <w:sz w:val="28"/>
          <w:szCs w:val="28"/>
        </w:rPr>
        <w:t xml:space="preserve">　　 </w:t>
      </w:r>
      <w:r w:rsidRPr="00517639">
        <w:rPr>
          <w:rFonts w:hAnsi="ＭＳ 明朝"/>
          <w:sz w:val="28"/>
          <w:szCs w:val="28"/>
        </w:rPr>
        <w:t xml:space="preserve">      </w:t>
      </w:r>
      <w:r w:rsidRPr="00517639">
        <w:rPr>
          <w:rFonts w:hAnsi="ＭＳ 明朝" w:hint="eastAsia"/>
          <w:spacing w:val="-20"/>
          <w:szCs w:val="28"/>
          <w:u w:val="single"/>
        </w:rPr>
        <w:t xml:space="preserve">事業者名　　　　　　　　　　　　 </w:t>
      </w:r>
      <w:r w:rsidRPr="00517639">
        <w:rPr>
          <w:rFonts w:hAnsi="ＭＳ 明朝"/>
          <w:spacing w:val="-20"/>
          <w:szCs w:val="28"/>
          <w:u w:val="single"/>
        </w:rPr>
        <w:t xml:space="preserve">   </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959"/>
        <w:gridCol w:w="3178"/>
        <w:gridCol w:w="1715"/>
        <w:gridCol w:w="1471"/>
      </w:tblGrid>
      <w:tr w:rsidR="006C4861" w:rsidRPr="00222D51" w:rsidTr="00287161">
        <w:trPr>
          <w:trHeight w:val="486"/>
        </w:trPr>
        <w:tc>
          <w:tcPr>
            <w:tcW w:w="496" w:type="dxa"/>
            <w:shd w:val="clear" w:color="auto" w:fill="auto"/>
            <w:vAlign w:val="center"/>
          </w:tcPr>
          <w:p w:rsidR="006C4861" w:rsidRPr="00222D51" w:rsidRDefault="006C4861" w:rsidP="00287161">
            <w:pPr>
              <w:autoSpaceDE w:val="0"/>
              <w:autoSpaceDN w:val="0"/>
              <w:jc w:val="center"/>
              <w:rPr>
                <w:rFonts w:hAnsi="ＭＳ 明朝" w:hint="eastAsia"/>
              </w:rPr>
            </w:pPr>
          </w:p>
        </w:tc>
        <w:tc>
          <w:tcPr>
            <w:tcW w:w="1984" w:type="dxa"/>
            <w:shd w:val="clear" w:color="auto" w:fill="auto"/>
            <w:vAlign w:val="center"/>
          </w:tcPr>
          <w:p w:rsidR="006C4861" w:rsidRPr="00222D51" w:rsidRDefault="006C4861" w:rsidP="00287161">
            <w:pPr>
              <w:autoSpaceDE w:val="0"/>
              <w:autoSpaceDN w:val="0"/>
              <w:jc w:val="center"/>
              <w:rPr>
                <w:rFonts w:hAnsi="ＭＳ 明朝" w:hint="eastAsia"/>
              </w:rPr>
            </w:pPr>
            <w:r w:rsidRPr="00222D51">
              <w:rPr>
                <w:rFonts w:hAnsi="ＭＳ 明朝" w:hint="eastAsia"/>
              </w:rPr>
              <w:t>氏　名</w:t>
            </w:r>
          </w:p>
        </w:tc>
        <w:tc>
          <w:tcPr>
            <w:tcW w:w="3224" w:type="dxa"/>
            <w:shd w:val="clear" w:color="auto" w:fill="auto"/>
            <w:vAlign w:val="center"/>
          </w:tcPr>
          <w:p w:rsidR="006C4861" w:rsidRPr="00222D51" w:rsidRDefault="006C4861" w:rsidP="00287161">
            <w:pPr>
              <w:autoSpaceDE w:val="0"/>
              <w:autoSpaceDN w:val="0"/>
              <w:jc w:val="center"/>
              <w:rPr>
                <w:rFonts w:hAnsi="ＭＳ 明朝" w:hint="eastAsia"/>
              </w:rPr>
            </w:pPr>
            <w:r w:rsidRPr="00222D51">
              <w:rPr>
                <w:rFonts w:hAnsi="ＭＳ 明朝" w:hint="eastAsia"/>
              </w:rPr>
              <w:t>住　所</w:t>
            </w:r>
          </w:p>
        </w:tc>
        <w:tc>
          <w:tcPr>
            <w:tcW w:w="1736" w:type="dxa"/>
            <w:shd w:val="clear" w:color="auto" w:fill="auto"/>
            <w:vAlign w:val="center"/>
          </w:tcPr>
          <w:p w:rsidR="006C4861" w:rsidRPr="00222D51" w:rsidRDefault="006C4861" w:rsidP="00287161">
            <w:pPr>
              <w:autoSpaceDE w:val="0"/>
              <w:autoSpaceDN w:val="0"/>
              <w:jc w:val="center"/>
              <w:rPr>
                <w:rFonts w:hAnsi="ＭＳ 明朝" w:hint="eastAsia"/>
              </w:rPr>
            </w:pPr>
            <w:r w:rsidRPr="00222D51">
              <w:rPr>
                <w:rFonts w:hAnsi="ＭＳ 明朝" w:hint="eastAsia"/>
              </w:rPr>
              <w:t>雇用年月日</w:t>
            </w:r>
          </w:p>
        </w:tc>
        <w:tc>
          <w:tcPr>
            <w:tcW w:w="1488" w:type="dxa"/>
            <w:shd w:val="clear" w:color="auto" w:fill="auto"/>
            <w:vAlign w:val="center"/>
          </w:tcPr>
          <w:p w:rsidR="006C4861" w:rsidRPr="00222D51" w:rsidRDefault="006C4861" w:rsidP="00287161">
            <w:pPr>
              <w:autoSpaceDE w:val="0"/>
              <w:autoSpaceDN w:val="0"/>
              <w:jc w:val="center"/>
              <w:rPr>
                <w:rFonts w:hAnsi="ＭＳ 明朝" w:hint="eastAsia"/>
              </w:rPr>
            </w:pPr>
            <w:r w:rsidRPr="00222D51">
              <w:rPr>
                <w:rFonts w:hAnsi="ＭＳ 明朝" w:hint="eastAsia"/>
              </w:rPr>
              <w:t>雇用形態</w:t>
            </w: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１</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２</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３</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４</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５</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６</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７</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８</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９</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10</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11</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12</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13</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14</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15</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16</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17</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18</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19</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r w:rsidR="006C4861" w:rsidRPr="00222D51" w:rsidTr="00287161">
        <w:trPr>
          <w:trHeight w:val="539"/>
        </w:trPr>
        <w:tc>
          <w:tcPr>
            <w:tcW w:w="496" w:type="dxa"/>
            <w:shd w:val="clear" w:color="auto" w:fill="auto"/>
            <w:vAlign w:val="center"/>
          </w:tcPr>
          <w:p w:rsidR="006C4861" w:rsidRPr="00222D51" w:rsidRDefault="006C4861" w:rsidP="00287161">
            <w:pPr>
              <w:autoSpaceDE w:val="0"/>
              <w:autoSpaceDN w:val="0"/>
              <w:rPr>
                <w:rFonts w:hAnsi="ＭＳ 明朝" w:hint="eastAsia"/>
              </w:rPr>
            </w:pPr>
            <w:r w:rsidRPr="00222D51">
              <w:rPr>
                <w:rFonts w:hAnsi="ＭＳ 明朝" w:hint="eastAsia"/>
              </w:rPr>
              <w:t>20</w:t>
            </w:r>
          </w:p>
        </w:tc>
        <w:tc>
          <w:tcPr>
            <w:tcW w:w="1984" w:type="dxa"/>
            <w:shd w:val="clear" w:color="auto" w:fill="auto"/>
            <w:vAlign w:val="center"/>
          </w:tcPr>
          <w:p w:rsidR="006C4861" w:rsidRPr="00222D51" w:rsidRDefault="006C4861" w:rsidP="00287161">
            <w:pPr>
              <w:autoSpaceDE w:val="0"/>
              <w:autoSpaceDN w:val="0"/>
              <w:rPr>
                <w:rFonts w:hAnsi="ＭＳ 明朝" w:hint="eastAsia"/>
              </w:rPr>
            </w:pPr>
          </w:p>
        </w:tc>
        <w:tc>
          <w:tcPr>
            <w:tcW w:w="3224" w:type="dxa"/>
            <w:shd w:val="clear" w:color="auto" w:fill="auto"/>
            <w:vAlign w:val="center"/>
          </w:tcPr>
          <w:p w:rsidR="006C4861" w:rsidRPr="00222D51" w:rsidRDefault="006C4861" w:rsidP="00287161">
            <w:pPr>
              <w:autoSpaceDE w:val="0"/>
              <w:autoSpaceDN w:val="0"/>
              <w:rPr>
                <w:rFonts w:hAnsi="ＭＳ 明朝" w:hint="eastAsia"/>
              </w:rPr>
            </w:pPr>
          </w:p>
        </w:tc>
        <w:tc>
          <w:tcPr>
            <w:tcW w:w="1736" w:type="dxa"/>
            <w:shd w:val="clear" w:color="auto" w:fill="auto"/>
            <w:vAlign w:val="center"/>
          </w:tcPr>
          <w:p w:rsidR="006C4861" w:rsidRPr="00222D51" w:rsidRDefault="006C4861" w:rsidP="00287161">
            <w:pPr>
              <w:autoSpaceDE w:val="0"/>
              <w:autoSpaceDN w:val="0"/>
              <w:rPr>
                <w:rFonts w:hAnsi="ＭＳ 明朝" w:hint="eastAsia"/>
              </w:rPr>
            </w:pPr>
          </w:p>
        </w:tc>
        <w:tc>
          <w:tcPr>
            <w:tcW w:w="1488" w:type="dxa"/>
            <w:shd w:val="clear" w:color="auto" w:fill="auto"/>
            <w:vAlign w:val="center"/>
          </w:tcPr>
          <w:p w:rsidR="006C4861" w:rsidRPr="00222D51" w:rsidRDefault="006C4861" w:rsidP="00287161">
            <w:pPr>
              <w:autoSpaceDE w:val="0"/>
              <w:autoSpaceDN w:val="0"/>
              <w:rPr>
                <w:rFonts w:hAnsi="ＭＳ 明朝" w:hint="eastAsia"/>
              </w:rPr>
            </w:pPr>
          </w:p>
        </w:tc>
      </w:tr>
    </w:tbl>
    <w:p w:rsidR="006C4861" w:rsidRDefault="006C4861" w:rsidP="006C4861">
      <w:pPr>
        <w:autoSpaceDE w:val="0"/>
        <w:autoSpaceDN w:val="0"/>
        <w:jc w:val="left"/>
        <w:rPr>
          <w:rFonts w:hAnsi="ＭＳ 明朝"/>
        </w:rPr>
      </w:pPr>
      <w:r>
        <w:rPr>
          <w:rFonts w:hAnsi="ＭＳ 明朝" w:hint="eastAsia"/>
        </w:rPr>
        <w:t xml:space="preserve">　※常時雇用する従業員が対象</w:t>
      </w:r>
    </w:p>
    <w:p w:rsidR="006C4861" w:rsidRPr="00775085" w:rsidRDefault="006C4861" w:rsidP="006C4861">
      <w:pPr>
        <w:autoSpaceDE w:val="0"/>
        <w:autoSpaceDN w:val="0"/>
        <w:jc w:val="left"/>
        <w:rPr>
          <w:rFonts w:hAnsi="ＭＳ 明朝" w:hint="eastAsia"/>
        </w:rPr>
      </w:pPr>
      <w:r>
        <w:rPr>
          <w:rFonts w:hAnsi="ＭＳ 明朝" w:hint="eastAsia"/>
        </w:rPr>
        <w:t xml:space="preserve">　※</w:t>
      </w:r>
      <w:r w:rsidRPr="00775085">
        <w:rPr>
          <w:rFonts w:hAnsi="ＭＳ 明朝" w:hint="eastAsia"/>
        </w:rPr>
        <w:t>パート、アルバイトは従業員数に含む（日々雇用は除外）。</w:t>
      </w:r>
    </w:p>
    <w:p w:rsidR="006C4861" w:rsidRDefault="006C4861" w:rsidP="006C4861">
      <w:pPr>
        <w:autoSpaceDE w:val="0"/>
        <w:autoSpaceDN w:val="0"/>
        <w:jc w:val="left"/>
        <w:rPr>
          <w:rFonts w:hAnsi="ＭＳ 明朝"/>
        </w:rPr>
      </w:pPr>
      <w:r>
        <w:rPr>
          <w:rFonts w:hAnsi="ＭＳ 明朝" w:hint="eastAsia"/>
        </w:rPr>
        <w:t xml:space="preserve">　</w:t>
      </w:r>
      <w:r w:rsidRPr="00775085">
        <w:rPr>
          <w:rFonts w:hAnsi="ＭＳ 明朝" w:hint="eastAsia"/>
        </w:rPr>
        <w:t>※代表者、役員等のほか申請時点で休業中の従業員</w:t>
      </w:r>
      <w:r>
        <w:rPr>
          <w:rFonts w:hAnsi="ＭＳ 明朝" w:hint="eastAsia"/>
        </w:rPr>
        <w:t>は</w:t>
      </w:r>
      <w:r w:rsidRPr="00775085">
        <w:rPr>
          <w:rFonts w:hAnsi="ＭＳ 明朝" w:hint="eastAsia"/>
        </w:rPr>
        <w:t>除く。</w:t>
      </w:r>
    </w:p>
    <w:p w:rsidR="006C4861" w:rsidRPr="006C4861" w:rsidRDefault="006C4861" w:rsidP="006C4861">
      <w:pPr>
        <w:autoSpaceDE w:val="0"/>
        <w:autoSpaceDN w:val="0"/>
        <w:spacing w:beforeLines="50" w:before="164"/>
        <w:jc w:val="center"/>
        <w:rPr>
          <w:rFonts w:ascii="ＭＳ ゴシック" w:eastAsia="ＭＳ ゴシック" w:hAnsi="ＭＳ ゴシック" w:hint="eastAsia"/>
          <w:b/>
        </w:rPr>
        <w:sectPr w:rsidR="006C4861" w:rsidRPr="006C4861" w:rsidSect="006C4861">
          <w:pgSz w:w="11906" w:h="16838" w:code="9"/>
          <w:pgMar w:top="1134" w:right="1134" w:bottom="907" w:left="1588" w:header="851" w:footer="227" w:gutter="0"/>
          <w:pgNumType w:fmt="numberInDash" w:start="1"/>
          <w:cols w:space="425"/>
          <w:docGrid w:type="linesAndChars" w:linePitch="328" w:charSpace="1682"/>
        </w:sectPr>
      </w:pPr>
      <w:bookmarkStart w:id="0" w:name="_GoBack"/>
      <w:bookmarkEnd w:id="0"/>
      <w:r w:rsidRPr="00775085">
        <w:rPr>
          <w:rFonts w:ascii="ＭＳ ゴシック" w:eastAsia="ＭＳ ゴシック" w:hAnsi="ＭＳ ゴシック" w:hint="eastAsia"/>
          <w:b/>
        </w:rPr>
        <w:t>（常時雇用する従業員数について分かる記載があれば様式は問いません）</w:t>
      </w:r>
    </w:p>
    <w:p w:rsidR="00C84A51" w:rsidRPr="006C4861" w:rsidRDefault="00C84A51" w:rsidP="006C4861">
      <w:pPr>
        <w:kinsoku w:val="0"/>
        <w:autoSpaceDE w:val="0"/>
        <w:autoSpaceDN w:val="0"/>
        <w:jc w:val="left"/>
        <w:rPr>
          <w:rFonts w:hint="eastAsia"/>
        </w:rPr>
      </w:pPr>
    </w:p>
    <w:sectPr w:rsidR="00C84A51" w:rsidRPr="006C4861" w:rsidSect="009907D9">
      <w:footerReference w:type="first" r:id="rId6"/>
      <w:pgSz w:w="11906" w:h="16838" w:code="9"/>
      <w:pgMar w:top="1134" w:right="1134" w:bottom="907" w:left="1588" w:header="851" w:footer="227" w:gutter="0"/>
      <w:pgNumType w:fmt="numberInDash" w:start="1"/>
      <w:cols w:space="425"/>
      <w:docGrid w:type="linesAndChars" w:linePitch="328"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4861">
      <w:r>
        <w:separator/>
      </w:r>
    </w:p>
  </w:endnote>
  <w:endnote w:type="continuationSeparator" w:id="0">
    <w:p w:rsidR="00000000" w:rsidRDefault="006C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7E" w:rsidRDefault="009907D9">
    <w:pPr>
      <w:pStyle w:val="a4"/>
      <w:jc w:val="center"/>
    </w:pPr>
    <w:r>
      <w:fldChar w:fldCharType="begin"/>
    </w:r>
    <w:r>
      <w:instrText>PAGE   \* MERGEFORMAT</w:instrText>
    </w:r>
    <w:r>
      <w:fldChar w:fldCharType="separate"/>
    </w:r>
    <w:r w:rsidRPr="00596A7E">
      <w:rPr>
        <w:noProof/>
        <w:lang w:val="ja-JP"/>
      </w:rPr>
      <w:t>1</w:t>
    </w:r>
    <w:r>
      <w:fldChar w:fldCharType="end"/>
    </w:r>
  </w:p>
  <w:p w:rsidR="00596A7E" w:rsidRDefault="006C4861">
    <w:pPr>
      <w:pStyle w:val="a4"/>
    </w:pPr>
  </w:p>
  <w:p w:rsidR="000F0A13" w:rsidRDefault="006C48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4861">
      <w:r>
        <w:separator/>
      </w:r>
    </w:p>
  </w:footnote>
  <w:footnote w:type="continuationSeparator" w:id="0">
    <w:p w:rsidR="00000000" w:rsidRDefault="006C4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D9"/>
    <w:rsid w:val="006C4861"/>
    <w:rsid w:val="009907D9"/>
    <w:rsid w:val="00C8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14746"/>
  <w15:chartTrackingRefBased/>
  <w15:docId w15:val="{0D2C3145-28B5-4A3A-93CC-8ABD80FC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861"/>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07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907D9"/>
    <w:pPr>
      <w:tabs>
        <w:tab w:val="center" w:pos="4252"/>
        <w:tab w:val="right" w:pos="8504"/>
      </w:tabs>
      <w:snapToGrid w:val="0"/>
    </w:pPr>
  </w:style>
  <w:style w:type="character" w:customStyle="1" w:styleId="a5">
    <w:name w:val="フッター (文字)"/>
    <w:basedOn w:val="a0"/>
    <w:link w:val="a4"/>
    <w:uiPriority w:val="99"/>
    <w:rsid w:val="009907D9"/>
    <w:rPr>
      <w:rFonts w:ascii="ＭＳ 明朝" w:eastAsia="ＭＳ 明朝" w:hAnsi="Century" w:cs="Times New Roman"/>
      <w:kern w:val="0"/>
      <w:sz w:val="24"/>
      <w:szCs w:val="24"/>
    </w:rPr>
  </w:style>
  <w:style w:type="paragraph" w:styleId="a6">
    <w:name w:val="header"/>
    <w:basedOn w:val="a"/>
    <w:link w:val="a7"/>
    <w:uiPriority w:val="99"/>
    <w:unhideWhenUsed/>
    <w:rsid w:val="006C4861"/>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7">
    <w:name w:val="ヘッダー (文字)"/>
    <w:basedOn w:val="a0"/>
    <w:link w:val="a6"/>
    <w:uiPriority w:val="99"/>
    <w:rsid w:val="006C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西脇市役所</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西脇市役所</dc:creator>
  <cp:keywords/>
  <dc:description/>
  <cp:lastModifiedBy>西脇市役所</cp:lastModifiedBy>
  <cp:revision>2</cp:revision>
  <dcterms:created xsi:type="dcterms:W3CDTF">2024-02-21T10:25:00Z</dcterms:created>
  <dcterms:modified xsi:type="dcterms:W3CDTF">2024-02-22T07:26:00Z</dcterms:modified>
</cp:coreProperties>
</file>